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E218" w14:textId="56A6548B" w:rsidR="00B21C63" w:rsidRPr="00E660B0" w:rsidRDefault="002F77B9" w:rsidP="00E8176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0B0">
        <w:rPr>
          <w:rFonts w:ascii="Times New Roman" w:hAnsi="Times New Roman" w:cs="Times New Roman"/>
          <w:b/>
          <w:bCs/>
          <w:sz w:val="28"/>
          <w:szCs w:val="28"/>
        </w:rPr>
        <w:t>Buxgalteriya hisobiga kirish</w:t>
      </w:r>
      <w:r w:rsidR="00E660B0" w:rsidRPr="00E660B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660B0" w:rsidRPr="00E660B0">
        <w:rPr>
          <w:rFonts w:ascii="Times New Roman" w:hAnsi="Times New Roman" w:cs="Times New Roman"/>
          <w:b/>
          <w:bCs/>
          <w:sz w:val="28"/>
          <w:szCs w:val="28"/>
          <w:lang w:val="en-GB"/>
        </w:rPr>
        <w:t>qo’shma</w:t>
      </w:r>
      <w:proofErr w:type="spellEnd"/>
      <w:r w:rsidR="00E660B0" w:rsidRPr="00E660B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660B0" w:rsidRPr="00E660B0">
        <w:rPr>
          <w:rFonts w:ascii="Times New Roman" w:hAnsi="Times New Roman" w:cs="Times New Roman"/>
          <w:b/>
          <w:bCs/>
          <w:sz w:val="28"/>
          <w:szCs w:val="28"/>
          <w:lang w:val="en-GB"/>
        </w:rPr>
        <w:t>ta’li</w:t>
      </w:r>
      <w:proofErr w:type="spellEnd"/>
      <w:r w:rsidR="00E660B0" w:rsidRPr="00E660B0">
        <w:rPr>
          <w:rFonts w:ascii="Times New Roman" w:hAnsi="Times New Roman" w:cs="Times New Roman"/>
          <w:b/>
          <w:bCs/>
          <w:sz w:val="28"/>
          <w:szCs w:val="28"/>
          <w:lang w:val="en-GB"/>
        </w:rPr>
        <w:t>(IQTQ-125)</w:t>
      </w:r>
    </w:p>
    <w:p w14:paraId="491838D0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Korxonalarda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usullari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to‘rt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usulda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(Bosh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Autsorsing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Ixtisoslashgan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firma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Rahbar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1486EA3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o‘lchov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birliklari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(Natural,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Pul,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Metr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/Kg, Ish-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2C92C59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axborotidan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foydalanuvchi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foydalanuvchilar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kimlar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(Investor,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Kreditor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Bank, Davlat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statistikasi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AB71099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vazifasi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nimadan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(Mulk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Harakat,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ma'lumot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bilan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ta'minlash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C04953F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qo'yiladigan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talablar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To'liqlik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Uzluksizlik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Xolislik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Taqqoslanuvchanlik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Tezkorlik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6DE7FA9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predmeti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tarkibiga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Xo'jalik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jarayonlari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0D42DEB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Korxonaning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uzoq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muddatli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aktivlariga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vositalar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Nomoddiy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Uzoq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investitsiya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0100-0800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Kapital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qo'yilmalar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6F25AB4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metodining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tarkibiy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elementlari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nechtadan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(8 ta element: Hujjat,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Inventarizatsiya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Ikkiyoqlama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Kalkulyatsiya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A8E6610" w14:textId="77777777" w:rsidR="00E660B0" w:rsidRP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Inventarizatsiya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tushunchasini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Haqiqiy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mavjudlik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Taqqoslash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Kamomad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Ortiqcha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Mulkni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qayta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sanash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AB36C06" w14:textId="77777777" w:rsidR="00E660B0" w:rsidRDefault="00E660B0" w:rsidP="00E817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Kalkulyatsiya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ishlatiladi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Mahsulot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tannarxi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Xarajatlarni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belgilash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birligi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DCBD75D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Balansning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"Aktiv"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qismi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ifodalaydi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tasarrufi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Pul, TMZ)</w:t>
      </w:r>
    </w:p>
    <w:p w14:paraId="0011E78D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tenglamasining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ko'rinishini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ayting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(Aktiv =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+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Kapital,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9ECBAC1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Balansda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1-turdagi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o'zgarish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sodir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bo'ladi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(Aktiv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ichidagi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o'zgarish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o'zgarmaydi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+A -A, Kassa/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varag'i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TMZ/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vosita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9C5503D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Balansda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4-turdagi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o'zgarishning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natijasi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(Aktiv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Passiv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kamayadi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qisqarishi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-A -P, To'lov,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Qarz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qaytarish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1A3F845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Joriy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Debet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Saldo)</w:t>
      </w:r>
    </w:p>
    <w:p w14:paraId="4A784D2D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Aktiv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schyotlarda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ko'payish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qayerda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etadi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Debetda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Boshlang'ich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qoldiq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Chap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Plus, Kirim)</w:t>
      </w:r>
    </w:p>
    <w:p w14:paraId="04359696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lastRenderedPageBreak/>
        <w:t>Passiv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schyotlarda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kamayish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tomonda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yoziladi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Debetda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Manba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kamayishi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Majburiyatning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yopilishi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Minus, Chap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6DEA6CD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Ikkiyoqlama yozuv tamoyili nimani anglatadi?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(O'zaro bog'liqlik, Bir xil summa, Debet va Kredit, Provodka, Korrespondensiya)</w:t>
      </w:r>
    </w:p>
    <w:p w14:paraId="76B1C3B0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Oddiy buxgalteriya provodkasi nima?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(Bitta debet, Bitta kredit, Bog'lanish, Ikki schyot, Oddiy yozuv)</w:t>
      </w:r>
    </w:p>
    <w:p w14:paraId="1CAD2024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Murakkab buxgalteriya provodkasi qanday tuziladi?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(Bir nechta debet, Bitta kredit yoki aksincha, Murakkab bog'lanish, Jamlangan summa)</w:t>
      </w:r>
    </w:p>
    <w:p w14:paraId="38B6B974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Sintetik schyotlar nima uchun xizmat qiladi?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(Umumlashtirish, Faqat pul ifodasi, 21-son BHMS, Bosh kitob, Yirik guruh)</w:t>
      </w:r>
    </w:p>
    <w:p w14:paraId="54F56FB4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Analitik schyotlar nima?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(Detallashtirish, Dona/Kg/Metr o'lchovi, Aniq shaxs, Materiallar kesimi, Kontragentlar)</w:t>
      </w:r>
    </w:p>
    <w:p w14:paraId="66CB410D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Schyotlar rejasi (Plan schetov) nima?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(Tizimlashtirilgan ro'yxat, To'rt xonali raqam, 9 ta bo'lim, Yagona metodologiya, Davlat standarti)</w:t>
      </w:r>
    </w:p>
    <w:p w14:paraId="1E8B88CF" w14:textId="77777777" w:rsidR="00E660B0" w:rsidRPr="00E660B0" w:rsidRDefault="00E660B0" w:rsidP="00E8176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Balansdan tashqari schyotlarning o'ziga xosligi nimada?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(Yagona yozuv usuli, Balans yakuniga kirmaydi, Uch xonali raqam, Mas'uliyatli saqlash, Ijara)</w:t>
      </w:r>
    </w:p>
    <w:p w14:paraId="715C3B57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Birlamchi buxgalteriya hujjatlariga nimalar kiradi?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-faktura, Order, Yuk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Dalolatnoma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Asos,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Rekvizitlar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A5D6FF7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aylanishi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dokumentooborot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Tuzilganidan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arxivgacha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Yo'l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Bosqichlar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Mas'uliyat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D9D3E34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Buxgalteriya registrlari nima uchun xizmat qiladi?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Ma'lumotlarni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jamlash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Jadvallar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Sistematik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-order)</w:t>
      </w:r>
    </w:p>
    <w:p w14:paraId="44684B40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"Qizil storno" usuli nimani anglatadi?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(Xatoni tuzatish, Manfiy yozuv, Bekor qilish, Qizil siyoh, Minus)</w:t>
      </w:r>
    </w:p>
    <w:p w14:paraId="701BA18D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Jurnal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-order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shaklining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asosi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belgisi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bo'yicha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Jamlash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Xronologiya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Bosh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F118D1D" w14:textId="428C3122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tarkibiga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shakllar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Kapital,</w:t>
      </w:r>
      <w:r w:rsidR="00F2461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Pul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oqimlari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Izohlar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F5F8B26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natijalar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hisobotda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(2-shakl)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ifodalanadi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Zarar,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solig'i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F69DCC9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davri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deganda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vaqt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oralig'i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tushuniladi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Kalendar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yil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1-yanvar, 31-dekabr, Chorak, Oy)</w:t>
      </w:r>
    </w:p>
    <w:p w14:paraId="7B47FCC2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Choraklik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hisobotlar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topshirish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muddati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qancha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(25 kundan kechikmay, Davlat soliq, Statistika, Chorak yakuni)</w:t>
      </w:r>
    </w:p>
    <w:p w14:paraId="13B89458" w14:textId="77777777" w:rsidR="00E660B0" w:rsidRPr="00E660B0" w:rsidRDefault="00E660B0" w:rsidP="00E81766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Tushuntirish xati nima uchun kerak?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(Raqamlarni izohlash, Hisob siyosati, Ochiqlik, Shaffoflik, Foydalanuvchi uchun tushuntirish)</w:t>
      </w:r>
    </w:p>
    <w:p w14:paraId="76CF6472" w14:textId="77777777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Daromadlar qaysi paytda tan olinadi?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(Mulkiy huquq o'tganda, Summa aniqligi, Realizatsiya, 9000-schyotlar, Aks ettirish)</w:t>
      </w:r>
    </w:p>
    <w:p w14:paraId="0D4D72E9" w14:textId="77777777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Davr xarajatlari tarkibiga nimalar kiradi?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(Ma'muriy, Sotish, Boshqa operatsion xarajatlar, 9400-schyotlar, Davr bilan bog'liq)</w:t>
      </w:r>
    </w:p>
    <w:p w14:paraId="6F3E141B" w14:textId="00386F71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Sotish xarajatlariga nimalar kiradi?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(Reklama, Qadoqlash, Transport, Komissiya)</w:t>
      </w:r>
    </w:p>
    <w:p w14:paraId="3B964A3E" w14:textId="756BC781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Ma’muriy xarajatlar deganda nima tushuniladi?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(Boshqaruv, Ish haqi, Idora ijarasi, Aloqa)</w:t>
      </w:r>
    </w:p>
    <w:p w14:paraId="0FAAFEDF" w14:textId="2AD098E3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Naqd pullar qayerda saqlanadi va hisobga olinadi?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(Kassa, Kirim/Chiqim orderi, Limit, Kassir)</w:t>
      </w:r>
    </w:p>
    <w:p w14:paraId="2E007C64" w14:textId="77777777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Kassa operatsiyalari uchun limitni kim belgilaydi?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(Bank, Rahbar, Kunlik qoldiq, Inkasatsiya, Tartibga solish)</w:t>
      </w:r>
    </w:p>
    <w:p w14:paraId="63B0D7D3" w14:textId="49575CE6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"Hisob-kitob schyoti" bankdagi harakatlar qaysi schyotda aks etadi?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(Bank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ko'chirmasi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To'lov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topshiriqnomasi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Aktiv, Pul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harakati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254AF25" w14:textId="46F1E7D3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Valyuta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bo‘yicha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kurs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farqlari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qayerda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olinadi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9620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kursi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o'zgarishi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Kurs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5CFCAB9" w14:textId="48D76615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Akreditiv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(Bank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To'lov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kafolati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Maxsus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hisobvaraq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FA10276" w14:textId="49AE9002" w:rsidR="00E660B0" w:rsidRPr="00E660B0" w:rsidRDefault="00E660B0" w:rsidP="00E81766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Yo‘ldagi pul o‘tkazmalari qaysi schyotda yuritiladi?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Inkasatsiya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Terminal,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Bankka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topshirish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Pul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tranziti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B4ED9BA" w14:textId="77777777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>Tovar-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moddiy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zaxiralar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(TMZ)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tannarxi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Sotib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Bojxona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Transport,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Tayyorlash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B037922" w14:textId="77777777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FIFO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usuli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anglatadi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(Birinchi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kelgan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 Birinchi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chiqadi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Zaxira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Ketma-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ketlik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Chiqim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F4AC88C" w14:textId="08A1FE89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Materiallar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guruhida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yuritiladi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Xom-ashyo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Yoqilg'i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qismlar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Qurilish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materiallari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2FC695F" w14:textId="4B1BE80C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vositalar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(AV) deb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aktivlarga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aytiladi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Xizmat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&gt; 1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yil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Qiymat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me'yori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vositasi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Foydalanish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8631210" w14:textId="59D36576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Amortizatsiya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Qiymat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ko'chishi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Eskirish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DE53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Tannarxga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kiritish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Chiziqli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BB8E4A1" w14:textId="09CC82AD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vositalarni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ta’mirlash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xarajatlari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qayerga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boriladi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Davr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xizmat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)</w:t>
      </w:r>
    </w:p>
    <w:p w14:paraId="4F27AEDB" w14:textId="6A5811B8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Nomoddiy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aktivlar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(NMA)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tarkibiga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(Patent,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Litsenziya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Brend,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Gudvill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, )</w:t>
      </w:r>
    </w:p>
    <w:p w14:paraId="406BF481" w14:textId="77777777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lastRenderedPageBreak/>
        <w:t>Tugallanmagan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qurilish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o‘rnatiladigan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uskunalar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qayerda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olinadi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(0800-schyotlar, Kapital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qo'yilmalar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Investitsiya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O'rnatish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Aktivni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shakllantirish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88FD6C1" w14:textId="66D7AEB7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TMZlar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inventarizatsiyasi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natijasida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aniqlangan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kamomad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yoziladi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Aybdor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Ayirsiz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zarar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Hisobdan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12E4E15" w14:textId="514F2060" w:rsidR="00E660B0" w:rsidRPr="00E660B0" w:rsidRDefault="00E660B0" w:rsidP="00E8176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Tayyor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mahsulot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etadi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Ombor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Realizatsiya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uchun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tayyor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Tan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A0DE411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Balansdan tashqari 001-schyoti nima deb ataladi?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(Ijaraga olingan asosiy vositalar, Yagona yozuv, Egalik huquqisiz, Nazorat, Ijara shartnomasi)</w:t>
      </w:r>
    </w:p>
    <w:p w14:paraId="71F32D93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002-schyotda nima hisobga olinadi?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(Mas’uliyatli saqlashga qabul qilingan TMZ, Chet el mulki, Ombor, Vaqtinchalik saqlash, Xavfsizlik)</w:t>
      </w:r>
    </w:p>
    <w:p w14:paraId="19285299" w14:textId="6E8A78F4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Soliqlar bo‘yicha qarzlar qaysi schyotlar guruhida aks etadi?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 Byudjet bilan hisob-kitob, Foyda solig'i, QQS, JShODS)</w:t>
      </w:r>
    </w:p>
    <w:p w14:paraId="3AF5642A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Qo'shilgan qiymat solig'i (QQS) stavkasi hozirda qancha?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(12 foiz, Bilvosita soliq, 4410/6410 schyotlar, Hisob-faktura, Byudjetga to'lov)</w:t>
      </w:r>
    </w:p>
    <w:p w14:paraId="73107C04" w14:textId="31172753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Jismoniy shaxslardan olinadigan daromad solig'i (JShODS) stavkasi qancha?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(12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foiz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Ish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Ushlanma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A72A0B5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Ijtimoiy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soliq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kim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tomonidan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to'lanadi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(Ish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beruvchi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Fond,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fondi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to'lov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A8C384F" w14:textId="12827034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Foyda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solig'ini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provodkasi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Debet</w:t>
      </w:r>
      <w:proofErr w:type="spellEnd"/>
      <w:r w:rsidR="004F0B2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Byudjet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05938DD" w14:textId="381D941E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Pul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oqimlari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to'g'risidagi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bo'limlarini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ayting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Investitsiya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Pul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harakati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Naqd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naqd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pulsiz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9E77464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Audit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tekshiruvi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kerak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Ishonchlilik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Xulosa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Qonuniylik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F68EEC8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Konsolidatsiyalashgan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(Bosh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sho'balar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Yagona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Birlashgan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Korporativ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O'zaro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79D28F3" w14:textId="69B811C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natijani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aniqlash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raqami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necha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(Sof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Zarar,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solig'i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338D842" w14:textId="073DD243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Ish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haqi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provodkasi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(Mehnat haqi, Xarajat, Majburiyat)</w:t>
      </w:r>
    </w:p>
    <w:p w14:paraId="06CD17A0" w14:textId="1602DF51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de-DE"/>
        </w:rPr>
        <w:t xml:space="preserve">Debitordik qarzlar nima?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(Boshqalarning bizdan qarzi, Aktiv qarz, Xaridorlar, To'lovni kutish)</w:t>
      </w:r>
    </w:p>
    <w:p w14:paraId="050FF8B8" w14:textId="10AB485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de-DE"/>
        </w:rPr>
        <w:t xml:space="preserve">Kreditorlik qarzlar nima?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(Bizning boshqalardan qarzimiz, Passiv majburiyat, Mol yetkazib beruvchi, To'lanishi kerak)</w:t>
      </w:r>
    </w:p>
    <w:p w14:paraId="50C56909" w14:textId="05E0806B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de-DE"/>
        </w:rPr>
        <w:t xml:space="preserve">Kam qiymatli va tez eskiruvchi buyumlar (KTEB) qaysi schyotda?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(Inventar, Xizmat muddati, Qiymat me'yori, Moddiy qiymatlik)</w:t>
      </w:r>
    </w:p>
    <w:p w14:paraId="405B4EF8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660B0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Ishlab chiqarish tannarxi qaysi schyotda yig'iladi?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de-DE"/>
        </w:rPr>
        <w:t>(2010-Asosiy ishlab chiqarish, Xarajatlar, Kalkulyatsiya, Mahsulot, Tannarx shakllanishi)</w:t>
      </w:r>
    </w:p>
    <w:p w14:paraId="09F14BA0" w14:textId="76A07CCB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Ustav kapitali qaysi schyotda aks etadi?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(Ta'sis hujjatlari, Mulkdorlar, Xususiy kapital, Boshlang'ich mablag')</w:t>
      </w:r>
    </w:p>
    <w:p w14:paraId="08EEF033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Rezerv kapitali nima uchun shakllantiriladi?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(Kutilmagan zararlar, Foydadan ajratma, 8520-schyot, Kafolat, Moliyaviy barqarorlik)</w:t>
      </w:r>
    </w:p>
    <w:p w14:paraId="51819B69" w14:textId="3EAC64B6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Taqsimlanmagan foyda schyoti necha?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(Sof foyda qoldig'i, Yillararo foyda, Dividend manbasi, Kapital o'zgarishi)</w:t>
      </w:r>
    </w:p>
    <w:p w14:paraId="7433DE89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"Bosh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kitob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>" (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Glavnaya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kniga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registr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hisoblanadi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Sintetik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Umumlashtirish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Markaziy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4ED3458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Inkasatsiya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Naqd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pullarni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bankka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topshirish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Xavfsizlik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Pul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sumkalari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Bank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xizmati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Kassadan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chiqim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AFDD024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provodkasi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aks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ettirish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Debet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bog'lanishi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Ikkiyoqlama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Mazmun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626A316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>-faktura (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Invoys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hujjat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(QQS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Sotish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Sotib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Yuridik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Tovarlar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harakati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Elektron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34B4AB2" w14:textId="100CAA0B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Realizatsiya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qilingan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mahsulot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tannarxi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bilan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solishtirish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Sotuv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Foydani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A7D8859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Likvidlilik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koeffitsienti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ko'rsatadi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To'lov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qobiliyati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Aktivlarning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pulga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aylanishi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Qisqa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qarzlar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CE49793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Inventarizatsiya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natijalari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qachon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etadi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Solishtirma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qaydnomadan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so'ng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Aniqlangan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oyda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davrida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Kamomad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Ortiqcha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Xulosa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897A2B2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Buxgalteriya hisobida "Saldo" so'zi nimani anglatadi?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(Qoldiq, Ma'lum sanaga, Debet yoki Kredit, Balans moddasi, Kelgusi davr boshi)</w:t>
      </w:r>
    </w:p>
    <w:p w14:paraId="3C49344C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Buxgalterning huquqi nimadan iborat?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(Hujjatlarni talab qilish, To'lovlarni to'xtatish, Imzolash, Qonuniylikni nazorat qilish, Ma'lumot olish)</w:t>
      </w:r>
    </w:p>
    <w:p w14:paraId="5F6812D6" w14:textId="68D380CB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Yagona yozuvli hisob ob'ektlari nimani anglatadi?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(Ikkiyoqlama yozuvsiz, Balansdan tashqari, Nazorat, Boshqa mulk)</w:t>
      </w:r>
    </w:p>
    <w:p w14:paraId="36A783AB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"Baraka" ramziy ma'noda iqtisodiy samaradorlikda nima?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(Fayz, Unumdorlik, Barqarorlik, Ijobiy natija, Resurslarni asrash)</w:t>
      </w:r>
    </w:p>
    <w:p w14:paraId="53730E7D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Soliq agenti kim?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(Soliqni ushlab qoluvchi, Byudjetga o'tkazuvchi, Ish beruvchi, Mas'uliyat, Daromad solig'i)</w:t>
      </w:r>
    </w:p>
    <w:p w14:paraId="7FFFA34E" w14:textId="70B848F3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Xarid qilingan tovarlar hisobi?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(Savdo, Sotish uchun TMZ, Ombor, Chakana/Ulgurji)</w:t>
      </w:r>
    </w:p>
    <w:p w14:paraId="0D28D5A2" w14:textId="19ABD933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Bank krediti bo'yicha foizlar xarajati?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(Moliyaviy faoliyat, Kredit to'lovi, Bank xizmati, Foiz stavkasi)</w:t>
      </w:r>
    </w:p>
    <w:p w14:paraId="729869B6" w14:textId="158E930B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Boshqa operatsion daromadlar qaysi?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(Ijara, Jarima, Inventarizatsiya ortiqchasi, Kurs farqi, Asosiy bo'lmagan daromad)</w:t>
      </w:r>
    </w:p>
    <w:p w14:paraId="5C1C5E5B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Moliyaviy barqarorlik koeffitsienti?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(O'z mablag'lari, Qarz mablag'lari, Balans tahlili, Xususiy kapital, Mustaqillik darajasi)</w:t>
      </w:r>
    </w:p>
    <w:p w14:paraId="475CB0FC" w14:textId="56C66E9E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Aktsiyadorlik jamiyatida dividendlar hisobi?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(Foydadan to'lov, Aksiyadorlar, Taqsimlash, Majburiyat)</w:t>
      </w:r>
    </w:p>
    <w:p w14:paraId="49FE8AEA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Kelgusi davr xarajatlari?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(3100-schyotlar, Oldindan to'lov, Sug'urta, Gazeta obunasi, Davrlar bo'yicha taqsimlash, Aktiv)</w:t>
      </w:r>
    </w:p>
    <w:p w14:paraId="452404E8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Korxonaning yuridik manzili buxgalteriyada nima uchun kerak?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it-IT"/>
        </w:rPr>
        <w:t>(Rekvizit, Shartnoma, Soliq ro'yxati, Hisobot, Rasmiy hujjat)</w:t>
      </w:r>
    </w:p>
    <w:p w14:paraId="11DD0037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it-IT"/>
        </w:rPr>
        <w:t xml:space="preserve">Davlat soliq qo'mitasining "my.soliq.uz" portali?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(Elektron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kabinet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to'lash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Tekshiruv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almashish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65DFFD7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"E-faktura"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afzalligi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Tezkorlik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Qog'ozsiz,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Avtomatlashgan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bog'lanish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Arxiv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F2CCE58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"T-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modeli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"?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sxemasi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Debet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Vizualizatsiya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Tahlil,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Provodka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tushunchasi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4F4EDBF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Mahsulot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birligining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tannarxi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formulasini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ayting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Umumiy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/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Miqdor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Kalkulyatsiya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Statistika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35181D1" w14:textId="177AA2DB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Rezerv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schyotda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aks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etadi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bo'limi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Foydadan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ajratma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Kafolatli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manba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Ixtiyoriy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8EE0910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Oltin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qoidasi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"?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(Aktiv =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Passiv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Ikkiyoqlama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Mutanosiblik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EDE985C" w14:textId="77777777" w:rsidR="00E660B0" w:rsidRPr="00E660B0" w:rsidRDefault="00E660B0" w:rsidP="00E81766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Yillik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balansni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kim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sz w:val="24"/>
          <w:szCs w:val="24"/>
          <w:lang w:val="en-GB"/>
        </w:rPr>
        <w:t>tasdiqlaydi</w:t>
      </w:r>
      <w:proofErr w:type="spellEnd"/>
      <w:r w:rsidRPr="00E660B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Ta'sischilar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kengashi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Rahbar, Bosh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Aktsiyadorlar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yig'ilishi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Rasmiylashtirish</w:t>
      </w:r>
      <w:proofErr w:type="spellEnd"/>
      <w:r w:rsidRPr="00E660B0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430200C" w14:textId="77777777" w:rsidR="00E660B0" w:rsidRDefault="00E660B0" w:rsidP="00E8176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5992E69" w14:textId="6056921C" w:rsidR="001E6613" w:rsidRPr="001E6613" w:rsidRDefault="001E6613" w:rsidP="00E81766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Mustaqil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ta'lim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mavzulari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bo'yicha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50 ta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savoli</w:t>
      </w:r>
      <w:proofErr w:type="spellEnd"/>
    </w:p>
    <w:p w14:paraId="509640BE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etishning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me'yoriy-huquqiy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asoslari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BHMS,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Nizom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Yo'riqnoma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Davlat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tartibga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solishi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F3EA79E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predmeti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deganda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tushuniladi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Xo'jalik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jarayonlari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1B13623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ob'ektlari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turlarga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bo'linadi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Mablag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'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manbalari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676991B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Buxgalteriya hisobining usullari (metodlari) nechtadan iborat?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(8 ta element: Hujjatlashtirish, Inventarizatsiya, Schyotlar, Ikkiyoqlama yozuv, Baholash, Kalkulyatsiya, Balans, Hisobot)</w:t>
      </w:r>
    </w:p>
    <w:p w14:paraId="1EDC8A16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Xo'jalik mablag'lari tarkibi bo'yicha qanday guruhlanadi?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(Uzoq muddatli aktivlar, Joriy aktivlar, Aylanma mablag'lar, Moddiy qiymatliklar, Pul mablag'lari)</w:t>
      </w:r>
    </w:p>
    <w:p w14:paraId="0DAA2957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Xo'jalik mablag'larining kelib chiqish manbalari tasnifi qanday?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Kreditorlik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qarzlari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Taqsimlanmagan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4009CAF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Buxgalteriya balansi nima va u qanday tuzilishga ega?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(Aktiv, Passiv, Modda, Bo'lim, Valyuta tengligi)</w:t>
      </w:r>
    </w:p>
    <w:p w14:paraId="3687DA9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Xo'jalik jarayonlari tufayli balansda sodir bo'ladigan 1-tur o'zgarishni tavsiflang.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(Aktiv ichidagi o'zgarish, Yakuniy summa o'zgarmasligi, +A/-A, Resurslar almashinuvi, Tarkibiy siljish)</w:t>
      </w:r>
    </w:p>
    <w:p w14:paraId="14DA883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Balansdagi 3-tur o'zgarish natijasida nima yuz beradi?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(Aktiv va Passiv bir xil summaga ortishi, Valyuta ortishi, +A/+P, Yangi resurs kelishi, Majburiyat ortishi)</w:t>
      </w:r>
    </w:p>
    <w:p w14:paraId="1EA93F6A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Schyotlar tizimi nima uchun xizmat qiladi?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(Mablag'larni guruhlash, Joriy hisob, Debet, Kredit, Saldo)</w:t>
      </w:r>
    </w:p>
    <w:p w14:paraId="5DF28246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Buxgalteriya schyotlarini turkumlash qanday amalga oshiriladi?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Sintetik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Analitik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Balansdan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Tranzit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B7C9D2F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ikkiyoqlama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yozuvning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asoslanishi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O'zaro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bog'liqlik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Summa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tengligi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Korrespondensiya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Provodka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Ikki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aks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ettirish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6A6E12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Schyotlar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balans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o'rtasidagi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o'zaro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bog'liqlik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namoyon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bo'ladi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Boshlang'ich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saldo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saldo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Oborot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, Aktiv/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Passiv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mosligi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shakllanishi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B1951AA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schyotlar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rejasi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(21-sonli BHMS,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Tasniflagich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9 ta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bo'lim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Yagona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kodlar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Uslubiy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55ECA30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Balansdan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tashqari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schyotlar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yuritiladi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(Yagona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001-016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Ijaraga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olingan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Mas'uliyatli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saqlash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Balansdan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07F6EB4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Qiymat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o'lchovining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mohiyati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ahamiyati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(Pul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ifodasi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Umumlashtirish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Milliy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birligi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3C6AC02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Kalkulyatsiya nima va uning qanday turlari mavjud?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(Tannarx hisobi, Rejali, Haqiqiy, Moddiy xarajatlar, Tan narx birligi)</w:t>
      </w:r>
    </w:p>
    <w:p w14:paraId="17C1A08C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Ta'minot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jarayonining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rasmiylashtiriladi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(Faktura,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Ishonchnoma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Yuk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xati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TMZ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, 1000-schyotlar)</w:t>
      </w:r>
    </w:p>
    <w:p w14:paraId="7A38C9D6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Ishlab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chiqarish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jarayonining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schyot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hisoblanadi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(2010-schyot,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Bevosita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Ish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Amortizatsiya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tannarxi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FA412AC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lastRenderedPageBreak/>
        <w:t>Sotish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realizatsiya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jarayonining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yuritiladi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(9000-schyotlar,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QQS,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Sotilgan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mahsulot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tannarxi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46D3B1C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Hujjatlashtirishning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mohiyati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ahamiyati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Yuridik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kuch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Birlamchi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qayd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Rekvizitlar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Imzolar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Isbotlovchi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D8166E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Inventarizatsiyani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qilishning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Haqiqiy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holatni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Kamomad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Ortiqcha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Mulk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butunligi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bilan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solishtirish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856966C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Inventarizatsiyaning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mavjud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To'liq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Qisman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To'satdan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Tanlab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tekshirish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CD57EAE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Hisob registrlari nima va ularning roli qanday?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-order,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Qaydnoma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Jamlash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Tizimlashtirish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Bosh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569C40F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shakllari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rivojlangan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(Memorial-order,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-order,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Shaxmat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Avtomatlashtirilgan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Kompyuterlashtirish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5934E0A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hisobotining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tarkibi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Kapital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o'zgarishi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Pul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oqimi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Izohlar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F25A042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hisobotining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ahamiyati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Foydalanuvchilar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manbai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18200E3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tamoyillari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qaysilar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Ehtiyotkorlik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Uzluksizlik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Xolislik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Izchillik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368B026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hisobiga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qo'yilgan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talablar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Tezkorlik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Tejamkorlik,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To'liqlik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Tushunarlilik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Taqqoslanuvchanlik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23A77A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siyosatini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shakllantirishda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e'tiborga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olinadi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Sub'ekt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tanlovi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Buyruq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Metodologiya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strategiyasi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Uzoq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muddatli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qo'llash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80DE178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etikasi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odob-axloqi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Halollik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Maxfiylik,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Professionalizm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Mustaqillik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Mas'uliyat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78F8639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vositalar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schyotlarda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yuritiladi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(0100-schyotlar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Amortizatsiya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Boshlang'ich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qiymat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Qoldiq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qiymat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Ko'chmas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81CF314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Nomoddiy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aktivlar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tarkibiga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Patentlar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Litsenziyalar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Gudvill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Dasturiy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ta'minot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Mualliflik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9A60CD8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Pul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mablag'lari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etiladi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(5000-schyotlar, Kassa,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varag'i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Bank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ko'chirmasi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7247BEB7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Kurs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farqi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yuritiladi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kursi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Ijobiy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Salbiy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9540/9620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56C633F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Debitorlik qarzlari nima va ular qanday hisobga olinadi?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(4000-schyotlar, Xaridorlar qarzi, Olingan bo'naklar, Da'vo muddati, Aktiv qarz)</w:t>
      </w:r>
    </w:p>
    <w:p w14:paraId="6A284FF6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Kreditorlik qarzlari nima va ularning manbalari qaysilar?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(6000-schyotlar, Mol yetkazib beruvchilar, Ish haqi, Soliqlar, Majburiyatlar)</w:t>
      </w:r>
    </w:p>
    <w:p w14:paraId="279075AC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Xususiy kapital tarkibi nimalardan iborat?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(8300-Ustav kapitali, Rezervlar, Qo'shilgan kapital, Taqsimlanmagan foyda, 8000-schyotlar)</w:t>
      </w:r>
    </w:p>
    <w:p w14:paraId="6BFF1123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Foyda va zararlar hisobi qanday aniqlanadi?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(9910-schyot, Yalpi foyda, Davr xarajatlari, Foyda solig'i, Sof foyda)</w:t>
      </w:r>
    </w:p>
    <w:p w14:paraId="33415AC2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Davr xarajatlariga nimalar kiradi?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(9400-schyotlar, Ma'muriy xarajatlar, Sotish xarajatlari, Boshqa operatsion xarajatlar, Davr bilan bog'liq)</w:t>
      </w:r>
    </w:p>
    <w:p w14:paraId="6D43A5CE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Mahsulot tannarxi qanday shakllanadi?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(Moddiy xarajatlar, Ish haqi, Ijtimoiy soliq, Ustama xarajatlar, Kalkulyatsiya)</w:t>
      </w:r>
    </w:p>
    <w:p w14:paraId="573CCE2A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Buxgalteriya provodkasi nima?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(Xo'jalik muomalasini schyotlarda aks ettirish, Debet/Kredit bog'lanishi, Ikkiyoqlama yozuv, Registratsiya)</w:t>
      </w:r>
    </w:p>
    <w:p w14:paraId="52BE04B0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Analitik hisob va sintetik hisob o'rtasidagi bog'liqlik qoidasi qanday?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Summalar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tengligi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Qoldiqlar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mosligi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Detallashtirish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Umumlashtirish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EC6AF33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Inventarizatsiya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natijalari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rasmiylashtiriladi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Solishtirma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qaydnoma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Dalolatnoma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Kamomadni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undirish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Ortiqchani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daromadga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Xulosa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73C1A83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Buxgalterning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huquq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majburiyatlari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nimadan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Hujjatlarni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talab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Imzolash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berish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Qonunga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amal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Moddiy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27D1C50B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Korxonada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aylanishi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tartibi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Tekshirish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Qayta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Arxiv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Yo'q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5810C57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Soliqlarni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to'lash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yuritiladi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(6400-schyotlar, QQS,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solig'i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JShODS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Byudjet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bilan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2C33B2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Ish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haqi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bog'liq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hisob-kitoblar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aks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sz w:val="24"/>
          <w:szCs w:val="24"/>
          <w:lang w:val="en-GB"/>
        </w:rPr>
        <w:t>etadi</w:t>
      </w:r>
      <w:proofErr w:type="spellEnd"/>
      <w:r w:rsidRPr="001E661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(6710-schyot,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To'lov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qaydnomasi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Ushlanmalar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xarajatlari</w:t>
      </w:r>
      <w:proofErr w:type="spellEnd"/>
      <w:r w:rsidRPr="001E6613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06C1F176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Buxgalteriya hisobida "Saldo" tushunchasi nimani anglatadi?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(Qoldiq, Debet saldo, Kredit saldo, Boshlang'ich, Yakuniy)</w:t>
      </w:r>
    </w:p>
    <w:p w14:paraId="5958F39D" w14:textId="77777777" w:rsidR="001E6613" w:rsidRPr="001E6613" w:rsidRDefault="001E6613" w:rsidP="00E8176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E6613">
        <w:rPr>
          <w:rFonts w:ascii="Times New Roman" w:hAnsi="Times New Roman" w:cs="Times New Roman"/>
          <w:sz w:val="24"/>
          <w:szCs w:val="24"/>
          <w:lang w:val="it-IT"/>
        </w:rPr>
        <w:t xml:space="preserve">Yillik moliyaviy hisobotni topshirish muddatlari qanday? </w:t>
      </w:r>
      <w:r w:rsidRPr="001E6613">
        <w:rPr>
          <w:rFonts w:ascii="Times New Roman" w:hAnsi="Times New Roman" w:cs="Times New Roman"/>
          <w:b/>
          <w:bCs/>
          <w:sz w:val="24"/>
          <w:szCs w:val="24"/>
          <w:lang w:val="it-IT"/>
        </w:rPr>
        <w:t>(15-fevral, AJlar uchun boshqa muddat, Statistik organ, Soliq inspeksiyasi, Yillik yakun)</w:t>
      </w:r>
    </w:p>
    <w:p w14:paraId="72D9214A" w14:textId="77777777" w:rsidR="001E6613" w:rsidRPr="001E6613" w:rsidRDefault="001E6613" w:rsidP="00E8176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C04B04" w14:textId="77777777" w:rsidR="00584815" w:rsidRPr="001E6613" w:rsidRDefault="00584815" w:rsidP="00E81766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1B57D9C" w14:textId="77777777" w:rsidR="00B97776" w:rsidRPr="001E6613" w:rsidRDefault="00B97776" w:rsidP="00E81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9677CE" w14:textId="77777777" w:rsidR="00E5738E" w:rsidRPr="001E6613" w:rsidRDefault="00E5738E" w:rsidP="00E8176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sectPr w:rsidR="00E5738E" w:rsidRPr="001E6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29B"/>
    <w:multiLevelType w:val="multilevel"/>
    <w:tmpl w:val="C9264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34D6"/>
    <w:multiLevelType w:val="multilevel"/>
    <w:tmpl w:val="4E7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43FBB"/>
    <w:multiLevelType w:val="multilevel"/>
    <w:tmpl w:val="608C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07EB4"/>
    <w:multiLevelType w:val="multilevel"/>
    <w:tmpl w:val="06E25CD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309CB"/>
    <w:multiLevelType w:val="multilevel"/>
    <w:tmpl w:val="DF764D3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F1542"/>
    <w:multiLevelType w:val="multilevel"/>
    <w:tmpl w:val="8D08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C5077"/>
    <w:multiLevelType w:val="multilevel"/>
    <w:tmpl w:val="7360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2609D"/>
    <w:multiLevelType w:val="multilevel"/>
    <w:tmpl w:val="479EFF7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34C48"/>
    <w:multiLevelType w:val="multilevel"/>
    <w:tmpl w:val="3EBA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211505"/>
    <w:multiLevelType w:val="hybridMultilevel"/>
    <w:tmpl w:val="4F586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A74D5"/>
    <w:multiLevelType w:val="multilevel"/>
    <w:tmpl w:val="B05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F34CAD"/>
    <w:multiLevelType w:val="hybridMultilevel"/>
    <w:tmpl w:val="AB60FE00"/>
    <w:lvl w:ilvl="0" w:tplc="E9CA7A9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A4D81"/>
    <w:multiLevelType w:val="multilevel"/>
    <w:tmpl w:val="2082618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568628">
    <w:abstractNumId w:val="9"/>
  </w:num>
  <w:num w:numId="2" w16cid:durableId="1024601070">
    <w:abstractNumId w:val="11"/>
  </w:num>
  <w:num w:numId="3" w16cid:durableId="1229270286">
    <w:abstractNumId w:val="6"/>
  </w:num>
  <w:num w:numId="4" w16cid:durableId="982584473">
    <w:abstractNumId w:val="5"/>
  </w:num>
  <w:num w:numId="5" w16cid:durableId="824200182">
    <w:abstractNumId w:val="2"/>
  </w:num>
  <w:num w:numId="6" w16cid:durableId="118228310">
    <w:abstractNumId w:val="1"/>
  </w:num>
  <w:num w:numId="7" w16cid:durableId="1914582447">
    <w:abstractNumId w:val="10"/>
  </w:num>
  <w:num w:numId="8" w16cid:durableId="2083285068">
    <w:abstractNumId w:val="8"/>
  </w:num>
  <w:num w:numId="9" w16cid:durableId="2033721066">
    <w:abstractNumId w:val="0"/>
  </w:num>
  <w:num w:numId="10" w16cid:durableId="295574533">
    <w:abstractNumId w:val="7"/>
  </w:num>
  <w:num w:numId="11" w16cid:durableId="224686617">
    <w:abstractNumId w:val="3"/>
  </w:num>
  <w:num w:numId="12" w16cid:durableId="12657843">
    <w:abstractNumId w:val="12"/>
  </w:num>
  <w:num w:numId="13" w16cid:durableId="83762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A7"/>
    <w:rsid w:val="00046007"/>
    <w:rsid w:val="001169D3"/>
    <w:rsid w:val="00167998"/>
    <w:rsid w:val="001E6613"/>
    <w:rsid w:val="0025081A"/>
    <w:rsid w:val="002F77B9"/>
    <w:rsid w:val="00403AF7"/>
    <w:rsid w:val="00453FC9"/>
    <w:rsid w:val="004C4B2D"/>
    <w:rsid w:val="004F0B2B"/>
    <w:rsid w:val="00500A8D"/>
    <w:rsid w:val="005104BB"/>
    <w:rsid w:val="00512A74"/>
    <w:rsid w:val="00584815"/>
    <w:rsid w:val="006A0009"/>
    <w:rsid w:val="007403C1"/>
    <w:rsid w:val="007A5FA7"/>
    <w:rsid w:val="007D5DBB"/>
    <w:rsid w:val="0082534C"/>
    <w:rsid w:val="009F705B"/>
    <w:rsid w:val="00AD639A"/>
    <w:rsid w:val="00B21C63"/>
    <w:rsid w:val="00B97776"/>
    <w:rsid w:val="00BA573B"/>
    <w:rsid w:val="00BE6173"/>
    <w:rsid w:val="00C90327"/>
    <w:rsid w:val="00CA48EF"/>
    <w:rsid w:val="00DB4E95"/>
    <w:rsid w:val="00DE5344"/>
    <w:rsid w:val="00E2111E"/>
    <w:rsid w:val="00E24032"/>
    <w:rsid w:val="00E270E4"/>
    <w:rsid w:val="00E5738E"/>
    <w:rsid w:val="00E63244"/>
    <w:rsid w:val="00E660B0"/>
    <w:rsid w:val="00E81766"/>
    <w:rsid w:val="00F24614"/>
    <w:rsid w:val="00F403B9"/>
    <w:rsid w:val="00F82882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47A2"/>
  <w15:chartTrackingRefBased/>
  <w15:docId w15:val="{B6568797-5182-4F0A-BBB8-E0B1C68C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6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Kodirov</dc:creator>
  <cp:keywords/>
  <dc:description/>
  <cp:lastModifiedBy>Zafar Kodirov</cp:lastModifiedBy>
  <cp:revision>9</cp:revision>
  <dcterms:created xsi:type="dcterms:W3CDTF">2026-04-28T06:26:00Z</dcterms:created>
  <dcterms:modified xsi:type="dcterms:W3CDTF">2026-04-28T06:34:00Z</dcterms:modified>
</cp:coreProperties>
</file>