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4E354" w14:textId="77777777" w:rsidR="00C17756" w:rsidRPr="00D26666" w:rsidRDefault="00C17756" w:rsidP="00C17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DECF0" w14:textId="77777777" w:rsidR="00D26666" w:rsidRDefault="00C17756" w:rsidP="00C17756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Iqtisodiyot (tarmoqlar va sohalar </w:t>
      </w:r>
      <w:proofErr w:type="gramStart"/>
      <w:r w:rsidRPr="00D26666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971695" w:rsidRPr="00D26666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yicha) 2-ta’lim uchun </w:t>
      </w:r>
    </w:p>
    <w:p w14:paraId="35396BEF" w14:textId="16831875" w:rsidR="00C17756" w:rsidRPr="00D26666" w:rsidRDefault="00C17756" w:rsidP="00C17756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“Soliq va soliqqa tortish” fanidan </w:t>
      </w:r>
    </w:p>
    <w:p w14:paraId="4DCCF608" w14:textId="017DF799" w:rsidR="00C17756" w:rsidRPr="00D26666" w:rsidRDefault="00487DBA" w:rsidP="00C17756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Oraliq va </w:t>
      </w:r>
      <w:r w:rsidR="00C17756" w:rsidRPr="00D26666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 nazorat savollari</w:t>
      </w:r>
    </w:p>
    <w:p w14:paraId="76325795" w14:textId="77777777" w:rsidR="00C17756" w:rsidRPr="00D26666" w:rsidRDefault="00C17756" w:rsidP="00C1775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31FED8" w14:textId="3E61ECFA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Soliqqa tortish prinsiplari (adolatlilik, majburiylik, oshkoralik...)</w:t>
      </w:r>
    </w:p>
    <w:p w14:paraId="3C0AABF1" w14:textId="5141F19B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Aksiz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soliq solish obyekti va bazasini aniqlash (Egri soliq, Aksiz, aksiz osti tovarlar, fizik qiymati, hajmi)</w:t>
      </w:r>
    </w:p>
    <w:p w14:paraId="0072FF9E" w14:textId="1D23BD1E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Yer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ini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lovchilar tarkibi (yer 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i, yuridik shaxs, jismoniy shaxs)</w:t>
      </w:r>
    </w:p>
    <w:p w14:paraId="56C4F350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Soliqlarni undirish tartibi (daromad, kadastr qiymat, deklaratsiya)</w:t>
      </w:r>
    </w:p>
    <w:p w14:paraId="5CB736A1" w14:textId="6FD08CC1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lovchining majburiyatlari nimalardan iborat? (soliqni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lash, hujjatlarni saqlash,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sqinlik qilmaslik...)</w:t>
      </w:r>
    </w:p>
    <w:p w14:paraId="4D83DE60" w14:textId="695E729F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Soliqlarning obyektiv zarurligi va </w:t>
      </w:r>
      <w:proofErr w:type="gramStart"/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ziga xos xususiyatlari (soliq, budjet, majburiylik)</w:t>
      </w:r>
    </w:p>
    <w:p w14:paraId="56F6F54C" w14:textId="6BEF798A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shilgan qiymat 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ini hisoblab chiqarish va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lash tartibi (Egri soliq, QQS,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lovchi, realizatsiya, QQS zanjiri, hisobot)</w:t>
      </w:r>
    </w:p>
    <w:p w14:paraId="5B2D3814" w14:textId="482EAFDE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jami daromad tarkibi (mehnatga haq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lash, mulkiy, moddiy naf, boshqa)</w:t>
      </w:r>
    </w:p>
    <w:p w14:paraId="70CD3E70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nazorati, uning turlari va shakllari (soliq monitoringi, soliq tekshiruvi-kommeral, sayyor, soliq auditi)</w:t>
      </w:r>
    </w:p>
    <w:p w14:paraId="0CE15377" w14:textId="0A70A01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Soliqlarning funksiyalari va vazifalari (fiskal, tartibga solish,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batlantirish, axborot bilan ta’minlash...)</w:t>
      </w:r>
    </w:p>
    <w:p w14:paraId="60DD0D38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konsepsiyasining asosiy vazifalari (konsepsiya, soliq yuki, soddalashtirish, xarajatlarni optimallashtirish...)</w:t>
      </w:r>
    </w:p>
    <w:p w14:paraId="1B51026D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Aylanmadan olinadigan soliqda soliqqa tortish bazasi, stavkalari, hisoblab chiqarish tartibi (realizatsiya qilingan aylanma hajmi, 1, 2, 3, 4, 5)</w:t>
      </w:r>
    </w:p>
    <w:p w14:paraId="0DD6C45A" w14:textId="105D53CD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moddiy naf tarzidagi daromadlarga nimalar kiradi (ta’lim xarajatini qoplab berish, davolanishni qoplash)</w:t>
      </w:r>
    </w:p>
    <w:p w14:paraId="03375F61" w14:textId="197199ED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ma’muriyatchiligi amalga oshirishda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or xorijiy mamlakatlar tajribasi (soliq, rivojlangan davlatlar tax regime)</w:t>
      </w:r>
    </w:p>
    <w:p w14:paraId="7E52C5EE" w14:textId="22F41535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yer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ining obyekti, bazasi, stavkasi (jismoniy shaxs, qishloq x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jaligi yerlari, normativ qiymat, 1 kv mutloq qiymat, kengash stavkalari)</w:t>
      </w:r>
    </w:p>
    <w:p w14:paraId="79B49A7B" w14:textId="07BB0A31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jami daromad tarkibi (t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ri soliq, foyda, daromad, realizatsiya, ijara, royalti)</w:t>
      </w:r>
    </w:p>
    <w:p w14:paraId="20976B4E" w14:textId="048562AE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Soliqlarni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lash tartibi (soliqlar, elementlar,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lash davri)</w:t>
      </w:r>
    </w:p>
    <w:p w14:paraId="6BFC444F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organlarining huquqlari nimalardan iborat? (mol-mulkni xatlash, foto-videotasvirga olish, tarjimon, ekspert yollash...)</w:t>
      </w:r>
    </w:p>
    <w:p w14:paraId="47D574A6" w14:textId="0A04A58C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mol-mulk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 obyekti, bazasi, stavkasi (jismoniy shaxs, turar va noturar bino-inshoot, kadastr qiymat)</w:t>
      </w:r>
    </w:p>
    <w:p w14:paraId="6B4631AB" w14:textId="5A30B3FA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Aksiz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lanadigan tovarlar r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yxati (Egri soliq, Aksiz, tamaki, alkogol, gaz, benzin...)Yerga egalik huquqi, 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zaro oldi-sotdi shartnomalarining mohiyati (yer 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i obyekti, yerga egalik, umrbod, meros va boshqa huquqlar)</w:t>
      </w:r>
    </w:p>
    <w:p w14:paraId="7EEC6A19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nazorati (soliq monitoringi, soliq tekshiruvi)</w:t>
      </w:r>
    </w:p>
    <w:p w14:paraId="4EAF4062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Suv resurslardan foydalanganlik uchun soliq obyekti, bazasi, stavkalari (ishlatilgan suv, soliq baza-suv hajmi, stavka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qat‘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iy)</w:t>
      </w:r>
    </w:p>
    <w:p w14:paraId="3445E0D2" w14:textId="2A273921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ini YaTT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lashining 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ziga xos xususiyatlari (t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ri soliq, YaTT, daromad va xarajat)</w:t>
      </w:r>
    </w:p>
    <w:p w14:paraId="77CE9D5F" w14:textId="0A17C625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siyosati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nalishlari va soliq tizimiga kirish (soddalashtirish, soliq yukini pasaytirish, xarajatlarni qisqartirish)</w:t>
      </w:r>
    </w:p>
    <w:p w14:paraId="3A0F3225" w14:textId="73096A7A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mitasining viloyat boshqarmalari qanday tuzilishga ega? (viloyat boshqarma, boshliq, </w:t>
      </w:r>
      <w:proofErr w:type="gramStart"/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rinbosar, sh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balar)</w:t>
      </w:r>
    </w:p>
    <w:p w14:paraId="740395F2" w14:textId="75DFC7E8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Ijtimoiy soliqni hisoblab chiqarish va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lash tartibi (ijtimoiy soliq, ish haqi xarajatlari fondi, har oyda)</w:t>
      </w:r>
    </w:p>
    <w:p w14:paraId="489C6351" w14:textId="4CB18B12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Rezident va norezidentlarga ta’rif bering (183 kun, </w:t>
      </w:r>
      <w:proofErr w:type="gramStart"/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zb. hududi)</w:t>
      </w:r>
    </w:p>
    <w:p w14:paraId="329B04C0" w14:textId="26C637CC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chegirilmaydigan xarajatlar (tabiiy y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qotish, pensiyaga ustama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lov, xayriya, q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shimcha soliq...)</w:t>
      </w:r>
    </w:p>
    <w:p w14:paraId="001209ED" w14:textId="35A5149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konsepsiyasining ustuvor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nalishlari (soliq solishning alohida tartibi, soddalashtirish)</w:t>
      </w:r>
    </w:p>
    <w:p w14:paraId="3BAA0D8A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Kommeral soliq tekshiruvi nima? (avtokommeral, hisobotlar, fakturalar)</w:t>
      </w:r>
    </w:p>
    <w:p w14:paraId="05D63909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elementlari - Soliq bazasi (soliq elementlari, bazasi, fizik hajm, natura qiymat...)</w:t>
      </w:r>
    </w:p>
    <w:p w14:paraId="0656AFD7" w14:textId="3A242BD5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soliq stavkalari, hisoblanishi (soliq stavka, rezident, norezident, 12, 5, 10,...)</w:t>
      </w:r>
    </w:p>
    <w:p w14:paraId="46A48CF8" w14:textId="0F7F013A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shilgan qiymat 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ida soliq solish obyekti va soliq bazasi (Egri soliq, QQS,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lovchi, realizatsiya, import)</w:t>
      </w:r>
    </w:p>
    <w:p w14:paraId="31C0D2F9" w14:textId="4A623E7B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Aksiz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ining stavkalari, soliqni hisoblash va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lash tartibi (Egri soliq, Aksiz, tamaki, alkogol, gaz, benzin, natura hajmi, fizik qiymati)</w:t>
      </w:r>
    </w:p>
    <w:p w14:paraId="04534372" w14:textId="5786CE28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tekshiruvi natijalarini rasmiylashtirish va uni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rib chiqish tartibi (soliq tekshiruvi, dalolatnoma, chora)</w:t>
      </w:r>
    </w:p>
    <w:p w14:paraId="094F2031" w14:textId="4D55A27C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ining mazmun va mohiyati (daromad, xarajat, chegirilmaydigan xarajat)</w:t>
      </w:r>
    </w:p>
    <w:p w14:paraId="3B92BEFC" w14:textId="44D62A13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imtiyozlari nima? (soliq imtiyoz, soliq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lashdan ozod qilish,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liq, qisman)</w:t>
      </w:r>
    </w:p>
    <w:p w14:paraId="07B59275" w14:textId="42219DD4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tizimi haqida tushuncha (soliq tizimi,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mita, boshqarma, inspeksiya)</w:t>
      </w:r>
    </w:p>
    <w:p w14:paraId="5BC03BDD" w14:textId="23997D00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Suv resurslaridan foydalanganlik uchun soliqni hisoblab chiqarish va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lash tartibi (ishlatilgan suv hajmi, qishloq x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jaligi normativ hajmi)</w:t>
      </w:r>
    </w:p>
    <w:p w14:paraId="4998F6B5" w14:textId="5DE5AEC5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Aylanmadan olinadigan soliqni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lovchilar tarkibi (aylanma, 100 mln, YaTT, 1 mlrd, qat‘iy stavka)</w:t>
      </w:r>
    </w:p>
    <w:p w14:paraId="0C3D6648" w14:textId="71A99CC5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tekshiruvlarini </w:t>
      </w:r>
      <w:proofErr w:type="gramStart"/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tkazish tartibi (rahbar buyru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i, soliq inspektori)</w:t>
      </w:r>
    </w:p>
    <w:p w14:paraId="2A899A8B" w14:textId="15F68301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Ijtimoiy soliq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lovchilar tarkibi (ijtimoiy soliq, yuridik shaxs, jismoniy shaxs)</w:t>
      </w:r>
    </w:p>
    <w:p w14:paraId="7BFA9DC9" w14:textId="1F84D46D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mulkiy daromadlarga nimalar kiradi (jismoniy shaxs, foiz, dividend, ijara, royalti...)</w:t>
      </w:r>
    </w:p>
    <w:p w14:paraId="5884194F" w14:textId="7534528E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soliqqa tortilmaydigan daromadlar (ustav fondi, su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urta puli, ijara)</w:t>
      </w:r>
    </w:p>
    <w:p w14:paraId="4E14E663" w14:textId="51829794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Sayyor soliq tekshiruvi </w:t>
      </w:r>
      <w:proofErr w:type="gramStart"/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tkazish tartibi qanday? (soliq tekshiruvi, 10 </w:t>
      </w:r>
      <w:bookmarkEnd w:id="0"/>
      <w:r w:rsidRPr="00D26666">
        <w:rPr>
          <w:rFonts w:ascii="Times New Roman" w:hAnsi="Times New Roman" w:cs="Times New Roman"/>
          <w:sz w:val="28"/>
          <w:szCs w:val="28"/>
          <w:lang w:val="en-US"/>
        </w:rPr>
        <w:t>kundan oshmagan)</w:t>
      </w:r>
    </w:p>
    <w:p w14:paraId="12D7345E" w14:textId="38B212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Jismoniy shaxslardan olinadigan daromad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mehnatga haq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lash tarzidagi daromadlar (mehnatga haq, ustama, ra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bat, kompensatsiya, boshqa)</w:t>
      </w:r>
    </w:p>
    <w:p w14:paraId="6500A9CD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Soliqlarni hisoblab chiqarish elementlari (soliq, obyekt, stavka, hisob-kitob)</w:t>
      </w:r>
    </w:p>
    <w:p w14:paraId="657F0B64" w14:textId="6B8B81BE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Yakka tartibdagi tadbirkorlik nima? (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yol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iz, faoliyat)</w:t>
      </w:r>
    </w:p>
    <w:p w14:paraId="55E4E713" w14:textId="77777777" w:rsidR="00AB40E5" w:rsidRPr="00D26666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organlarining majburiyatlari nimalardan iborat? (qonunga rioya qilish, nazorat qilish, tushuntirish berish, soliq siriga rioya qilish...)</w:t>
      </w:r>
    </w:p>
    <w:p w14:paraId="0DB28682" w14:textId="3D653A71" w:rsidR="00AB40E5" w:rsidRDefault="00AB40E5" w:rsidP="00C177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ma’muriyatchiligida raqamli texnologiyalarning </w:t>
      </w:r>
      <w:proofErr w:type="gramStart"/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rni qanday? (raqamli platforma, avtomatlashtirilgan tizim)</w:t>
      </w:r>
    </w:p>
    <w:p w14:paraId="401DFA2D" w14:textId="77777777" w:rsidR="00690C49" w:rsidRPr="00690C49" w:rsidRDefault="00690C49" w:rsidP="00690C49">
      <w:pPr>
        <w:ind w:left="1069"/>
        <w:jc w:val="center"/>
        <w:rPr>
          <w:b/>
          <w:bCs/>
          <w:sz w:val="28"/>
          <w:szCs w:val="28"/>
          <w:lang w:val="en-US"/>
        </w:rPr>
      </w:pPr>
      <w:r w:rsidRPr="00690C49">
        <w:rPr>
          <w:b/>
          <w:bCs/>
          <w:sz w:val="28"/>
          <w:szCs w:val="28"/>
          <w:lang w:val="en-US"/>
        </w:rPr>
        <w:t>Mustaqil ta’lim mavzulari yuzasidan savollar:</w:t>
      </w:r>
    </w:p>
    <w:p w14:paraId="6F7FC7B5" w14:textId="77777777" w:rsidR="00690C49" w:rsidRPr="00690C49" w:rsidRDefault="00690C49" w:rsidP="00690C49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DEDDE7" w14:textId="2BBC9E84" w:rsidR="00AB40E5" w:rsidRPr="00690C49" w:rsidRDefault="00AB40E5" w:rsidP="00690C4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0C49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690C49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690C49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690C49">
        <w:rPr>
          <w:rFonts w:ascii="Times New Roman" w:hAnsi="Times New Roman" w:cs="Times New Roman"/>
          <w:sz w:val="28"/>
          <w:szCs w:val="28"/>
          <w:lang w:val="en-US"/>
        </w:rPr>
        <w:t>ida xarajatlar tarkibi (to</w:t>
      </w:r>
      <w:r w:rsidR="00971695" w:rsidRPr="00690C49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0C49">
        <w:rPr>
          <w:rFonts w:ascii="Times New Roman" w:hAnsi="Times New Roman" w:cs="Times New Roman"/>
          <w:sz w:val="28"/>
          <w:szCs w:val="28"/>
          <w:lang w:val="en-US"/>
        </w:rPr>
        <w:t>ri soliq, foyda, xarajat, tannarx, ishlab chiqarish xarajatlari, amortizatsiya)</w:t>
      </w:r>
    </w:p>
    <w:p w14:paraId="44F3B4FE" w14:textId="395243BC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Suv resurslaridan foydalanish uchun soliq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lovchilar tarkibi (suv resurslaridan foydalanish, tadbirkorlik faoliyati)</w:t>
      </w:r>
    </w:p>
    <w:p w14:paraId="54735874" w14:textId="71CE4DD1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Ijtimoiy soliqni ayrim toifadagi jismoniy shaxslar uchun hisoblab chiqarish (YaTT, </w:t>
      </w:r>
      <w:proofErr w:type="gramStart"/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zini 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zi band qilish, oyda, yilda)</w:t>
      </w:r>
    </w:p>
    <w:p w14:paraId="68152E5C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tavakkalchiligini baholash tizimi (tavakkalchilik, soliq riski)</w:t>
      </w:r>
    </w:p>
    <w:p w14:paraId="167EA627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tekshiruvlarida axborot tizimlaridan foydalanish (soliq monitoringi, elektron hisobot)</w:t>
      </w:r>
    </w:p>
    <w:p w14:paraId="13B8D84C" w14:textId="4C3EB7CA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imtiyozlarining iqtisodiyotga ta’siri qanday? </w:t>
      </w:r>
      <w:r w:rsidRPr="00D26666">
        <w:rPr>
          <w:rFonts w:ascii="Times New Roman" w:hAnsi="Times New Roman" w:cs="Times New Roman"/>
          <w:sz w:val="28"/>
          <w:szCs w:val="28"/>
        </w:rPr>
        <w:t>(ra</w:t>
      </w:r>
      <w:r w:rsidR="00971695" w:rsidRPr="00D26666">
        <w:rPr>
          <w:rFonts w:ascii="Times New Roman" w:hAnsi="Times New Roman" w:cs="Times New Roman"/>
          <w:sz w:val="28"/>
          <w:szCs w:val="28"/>
        </w:rPr>
        <w:t>g‘</w:t>
      </w:r>
      <w:r w:rsidRPr="00D26666">
        <w:rPr>
          <w:rFonts w:ascii="Times New Roman" w:hAnsi="Times New Roman" w:cs="Times New Roman"/>
          <w:sz w:val="28"/>
          <w:szCs w:val="28"/>
        </w:rPr>
        <w:t>batlantirish, soddalashtirish)</w:t>
      </w:r>
    </w:p>
    <w:p w14:paraId="354EA2F1" w14:textId="15F13484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ini hisoblab chiqarish va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lash tartibi (foyda, daromad, xarajat, hisobot)</w:t>
      </w:r>
    </w:p>
    <w:p w14:paraId="24CDCE65" w14:textId="15F21412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Aylanmadan olinadigan soliqning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qat‘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iy shaklda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lash tartibi (qat‘iy, 500 mln, realizatsiya hajmi)</w:t>
      </w:r>
    </w:p>
    <w:p w14:paraId="0673C02D" w14:textId="64D76F44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Yuridik shaxslardan olinadigan mol-mulk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i undirish tartibi (mahalliy soliq, obyektlar, 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rtacha yillik balans qiymat)</w:t>
      </w:r>
    </w:p>
    <w:p w14:paraId="1B47EA72" w14:textId="0DB13616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siyosatining ustuvor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nalishlari qanday? (soddalashtirish, soliq yuki)</w:t>
      </w:r>
    </w:p>
    <w:p w14:paraId="30F9D694" w14:textId="6AA7DD0F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Yer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ini yuridik shaxslar tomonidan 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lash tartibi (normativ qiymat, qishloq x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jaligi, noqishloq x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jaligi)</w:t>
      </w:r>
    </w:p>
    <w:p w14:paraId="7BA9CA52" w14:textId="3F482705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lovchining huquqlari nimalardan iborat? (ma’lumot olish, imtiyozdan foydalanish)</w:t>
      </w:r>
    </w:p>
    <w:p w14:paraId="3BC3B4D5" w14:textId="77777777" w:rsidR="00AB40E5" w:rsidRPr="00690C49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0C49">
        <w:rPr>
          <w:rFonts w:ascii="Times New Roman" w:hAnsi="Times New Roman" w:cs="Times New Roman"/>
          <w:sz w:val="28"/>
          <w:szCs w:val="28"/>
          <w:lang w:val="en-US"/>
        </w:rPr>
        <w:t xml:space="preserve">Suv resurslardan foydalanganlik uchun soliq stavkalari (ishlatilgan suv hajmi, </w:t>
      </w:r>
      <w:proofErr w:type="gramStart"/>
      <w:r w:rsidRPr="00690C49">
        <w:rPr>
          <w:rFonts w:ascii="Times New Roman" w:hAnsi="Times New Roman" w:cs="Times New Roman"/>
          <w:sz w:val="28"/>
          <w:szCs w:val="28"/>
          <w:lang w:val="en-US"/>
        </w:rPr>
        <w:t>qat‘</w:t>
      </w:r>
      <w:proofErr w:type="gramEnd"/>
      <w:r w:rsidRPr="00690C49">
        <w:rPr>
          <w:rFonts w:ascii="Times New Roman" w:hAnsi="Times New Roman" w:cs="Times New Roman"/>
          <w:sz w:val="28"/>
          <w:szCs w:val="28"/>
          <w:lang w:val="en-US"/>
        </w:rPr>
        <w:t>iy stavka)</w:t>
      </w:r>
    </w:p>
    <w:p w14:paraId="5DFD31C2" w14:textId="7C36B1A5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mitasining tuman inspeksiyalari qanday tashkil etilgan? </w:t>
      </w:r>
      <w:r w:rsidRPr="00D26666">
        <w:rPr>
          <w:rFonts w:ascii="Times New Roman" w:hAnsi="Times New Roman" w:cs="Times New Roman"/>
          <w:sz w:val="28"/>
          <w:szCs w:val="28"/>
        </w:rPr>
        <w:t>(boshliq, sh</w:t>
      </w:r>
      <w:r w:rsidR="00971695" w:rsidRPr="00D26666">
        <w:rPr>
          <w:rFonts w:ascii="Times New Roman" w:hAnsi="Times New Roman" w:cs="Times New Roman"/>
          <w:sz w:val="28"/>
          <w:szCs w:val="28"/>
        </w:rPr>
        <w:t>o‘</w:t>
      </w:r>
      <w:r w:rsidRPr="00D26666">
        <w:rPr>
          <w:rFonts w:ascii="Times New Roman" w:hAnsi="Times New Roman" w:cs="Times New Roman"/>
          <w:sz w:val="28"/>
          <w:szCs w:val="28"/>
        </w:rPr>
        <w:t>balar)</w:t>
      </w:r>
    </w:p>
    <w:p w14:paraId="7D2B6960" w14:textId="2655B770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qonunchiligida soliq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lovchilarning majburiyatlari qanday belgilangan? (hujjatlarni saqlash, soliqni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lash)</w:t>
      </w:r>
    </w:p>
    <w:p w14:paraId="057680D0" w14:textId="41B483B4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Mol-mulk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soliq solish obyekti (turar va noturar bino, inshootlar)</w:t>
      </w:r>
    </w:p>
    <w:p w14:paraId="2E3865A2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organlari tomonidan elektron monitoring (hisobot, soliq ma’lumotlari)</w:t>
      </w:r>
    </w:p>
    <w:p w14:paraId="449FC8ED" w14:textId="790F3996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Jismoniy shaxslardan olinadigan yer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 stavkalari (mahalliy kengash)</w:t>
      </w:r>
    </w:p>
    <w:p w14:paraId="40EBF41B" w14:textId="0C4C501F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daromad shakllari (realizatsiya, foiz, dividend)</w:t>
      </w:r>
    </w:p>
    <w:p w14:paraId="2820F456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nazorati jarayonidagi bosqichlar (auditorlik, monitoring)</w:t>
      </w:r>
    </w:p>
    <w:p w14:paraId="134A4908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Suv resurslardan foydalanganlik uchun hisob-kitob (normativ hajm)</w:t>
      </w:r>
    </w:p>
    <w:p w14:paraId="23E07DD1" w14:textId="330DC5FF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xayriya xarajatlari qanday tartibga solinadi? (chegirilmaydigan xarajat)</w:t>
      </w:r>
    </w:p>
    <w:p w14:paraId="76478075" w14:textId="42CC1312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lovchilarning ayrim toifalari uchun maxsus tartib (investorlar, erkin zonalar)</w:t>
      </w:r>
    </w:p>
    <w:p w14:paraId="3017F7EC" w14:textId="4AB7493A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Aksiz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tovarlar r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yxati (gaz, tamaki, alkogol)</w:t>
      </w:r>
    </w:p>
    <w:p w14:paraId="61923C59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qonunchiligida soliqqa tortish prinsiplari qanday belgilangan? (adolatlilik, oshkoralik)</w:t>
      </w:r>
    </w:p>
    <w:p w14:paraId="42220B9B" w14:textId="17128665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daromadlar va xarajatlar tarkibi (ijara, ishlab chiqarish)</w:t>
      </w:r>
    </w:p>
    <w:p w14:paraId="2F241B04" w14:textId="5DC01103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Yer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ida normativ qiymatning 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rni (qishloq x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jaligi yerlari)</w:t>
      </w:r>
    </w:p>
    <w:p w14:paraId="172D3CE6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organlarining zimmasidagi majburiyatlar (nazorat qilish, tushuntirish)</w:t>
      </w:r>
    </w:p>
    <w:p w14:paraId="3D86123B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Ijtimoiy soliqni hisoblab chiqarish mexanizmi qanday? </w:t>
      </w:r>
      <w:r w:rsidRPr="00D26666">
        <w:rPr>
          <w:rFonts w:ascii="Times New Roman" w:hAnsi="Times New Roman" w:cs="Times New Roman"/>
          <w:sz w:val="28"/>
          <w:szCs w:val="28"/>
        </w:rPr>
        <w:t>(fond, xarajat)</w:t>
      </w:r>
    </w:p>
    <w:p w14:paraId="60349077" w14:textId="661A97AC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stavkalari belgilanishi va </w:t>
      </w:r>
      <w:proofErr w:type="gramStart"/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zgarishi jarayoni qanday amalga oshiriladi? (stavka, xarajatlar)</w:t>
      </w:r>
    </w:p>
    <w:p w14:paraId="5B97085C" w14:textId="00C124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soliq bazasining aniqlanishi (realizatsiya hajmi)</w:t>
      </w:r>
    </w:p>
    <w:p w14:paraId="4C28972D" w14:textId="058F4120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q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26666">
        <w:rPr>
          <w:rFonts w:ascii="Times New Roman" w:hAnsi="Times New Roman" w:cs="Times New Roman"/>
          <w:sz w:val="28"/>
          <w:szCs w:val="28"/>
          <w:lang w:val="en-US"/>
        </w:rPr>
        <w:t>llaniladigan imtiyozlar (moddiy yordam, talabalar)</w:t>
      </w:r>
    </w:p>
    <w:p w14:paraId="4C3C6673" w14:textId="285F7752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Suv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ining iqtisodiy ahamiyati qanday? (resurslar)</w:t>
      </w:r>
    </w:p>
    <w:p w14:paraId="44332018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Soliqlarning umumiy belgilari nimalardan iborat? </w:t>
      </w:r>
      <w:r w:rsidRPr="00D26666">
        <w:rPr>
          <w:rFonts w:ascii="Times New Roman" w:hAnsi="Times New Roman" w:cs="Times New Roman"/>
          <w:sz w:val="28"/>
          <w:szCs w:val="28"/>
        </w:rPr>
        <w:t>(yetarlilik, tushum)</w:t>
      </w:r>
    </w:p>
    <w:p w14:paraId="0D3BB912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ma’lumotlarining elektron hisoboti qanday yuritiladi? (monitoring, platforma)</w:t>
      </w:r>
    </w:p>
    <w:p w14:paraId="4737A44E" w14:textId="25287996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xarajatlarning aniqlanishi (ishlab chiqarish, amortizatsiya)</w:t>
      </w:r>
    </w:p>
    <w:p w14:paraId="3CA72A17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Soliqlarning fiskal funksiyasi qanday amalga oshiriladi? </w:t>
      </w:r>
      <w:r w:rsidRPr="00D26666">
        <w:rPr>
          <w:rFonts w:ascii="Times New Roman" w:hAnsi="Times New Roman" w:cs="Times New Roman"/>
          <w:sz w:val="28"/>
          <w:szCs w:val="28"/>
        </w:rPr>
        <w:t>(byudjet)</w:t>
      </w:r>
    </w:p>
    <w:p w14:paraId="74068174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Suv resurslaridan foydalanishdagi soliq imtiyozlari qanday belgilangan? </w:t>
      </w:r>
      <w:r w:rsidRPr="00D26666">
        <w:rPr>
          <w:rFonts w:ascii="Times New Roman" w:hAnsi="Times New Roman" w:cs="Times New Roman"/>
          <w:sz w:val="28"/>
          <w:szCs w:val="28"/>
        </w:rPr>
        <w:t>(normativ hajm, iqtisodiy zona)</w:t>
      </w:r>
    </w:p>
    <w:p w14:paraId="38A13BD2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Soliqlarni undirishning asosiy elementlari nimalar? </w:t>
      </w:r>
      <w:r w:rsidRPr="00D26666">
        <w:rPr>
          <w:rFonts w:ascii="Times New Roman" w:hAnsi="Times New Roman" w:cs="Times New Roman"/>
          <w:sz w:val="28"/>
          <w:szCs w:val="28"/>
        </w:rPr>
        <w:t>(soliq baza, obyekt)</w:t>
      </w:r>
    </w:p>
    <w:p w14:paraId="13EDD01C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elementlari va soliq bazasi qanday aniqlanadi? (obyekt, hajm)</w:t>
      </w:r>
    </w:p>
    <w:p w14:paraId="25557ECA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Ijtimoiy soliqning iqtisodiy ahamiyati qanday? </w:t>
      </w:r>
      <w:r w:rsidRPr="00D26666">
        <w:rPr>
          <w:rFonts w:ascii="Times New Roman" w:hAnsi="Times New Roman" w:cs="Times New Roman"/>
          <w:sz w:val="28"/>
          <w:szCs w:val="28"/>
        </w:rPr>
        <w:t>(bandlik, xarajat)</w:t>
      </w:r>
    </w:p>
    <w:p w14:paraId="5BEDE333" w14:textId="05C04A64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soliqni hisoblash tartibi qanday? (daromad, xarajat)</w:t>
      </w:r>
    </w:p>
    <w:p w14:paraId="5031F0DF" w14:textId="4B875F2C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Soliq nazoratida texnologiyalarning </w:t>
      </w:r>
      <w:proofErr w:type="gramStart"/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rni (elektron monitoring)</w:t>
      </w:r>
    </w:p>
    <w:p w14:paraId="26F27095" w14:textId="3E243C4A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Mol-mulk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ining mahalliy byudjetga ta’siri qanday? (tushum, balans)</w:t>
      </w:r>
    </w:p>
    <w:p w14:paraId="4D6FAA45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qonunchiligining umumiy prinsiplari qanday? (majburiylik, oshkoralik)</w:t>
      </w:r>
    </w:p>
    <w:p w14:paraId="4FE3F84D" w14:textId="4CAA745D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Yer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soliq bazasini hisoblash tartibi (normativ qiymat)</w:t>
      </w:r>
    </w:p>
    <w:p w14:paraId="77B976A3" w14:textId="05F204FD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Foyda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soli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ida xarajatlar tasnifi qanday amalga oshiriladi? (chegirilmaydigan xarajat)</w:t>
      </w:r>
    </w:p>
    <w:p w14:paraId="21095529" w14:textId="727D9F2F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 xml:space="preserve">Suv resurslaridan foydalanganlik uchun soliqning </w:t>
      </w:r>
      <w:proofErr w:type="gramStart"/>
      <w:r w:rsidRPr="00D2666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71695" w:rsidRPr="00D266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26666">
        <w:rPr>
          <w:rFonts w:ascii="Times New Roman" w:hAnsi="Times New Roman" w:cs="Times New Roman"/>
          <w:sz w:val="28"/>
          <w:szCs w:val="28"/>
          <w:lang w:val="en-US"/>
        </w:rPr>
        <w:t>llanilishi (normativ, qat‘iy)</w:t>
      </w:r>
    </w:p>
    <w:p w14:paraId="7E14C8CD" w14:textId="77777777" w:rsidR="00AB40E5" w:rsidRPr="00D26666" w:rsidRDefault="00AB40E5" w:rsidP="00690C4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666">
        <w:rPr>
          <w:rFonts w:ascii="Times New Roman" w:hAnsi="Times New Roman" w:cs="Times New Roman"/>
          <w:sz w:val="28"/>
          <w:szCs w:val="28"/>
          <w:lang w:val="en-US"/>
        </w:rPr>
        <w:t>Soliq siyosatini takomillashtirish konsepsiyasi (soddalashtirish, tushum).</w:t>
      </w:r>
    </w:p>
    <w:sectPr w:rsidR="00AB40E5" w:rsidRPr="00D26666" w:rsidSect="00BA62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9A7"/>
    <w:multiLevelType w:val="multilevel"/>
    <w:tmpl w:val="F1C4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7019C"/>
    <w:multiLevelType w:val="multilevel"/>
    <w:tmpl w:val="E3F8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D1A0F"/>
    <w:multiLevelType w:val="multilevel"/>
    <w:tmpl w:val="CA38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80BDC"/>
    <w:multiLevelType w:val="multilevel"/>
    <w:tmpl w:val="527C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E18F2"/>
    <w:multiLevelType w:val="multilevel"/>
    <w:tmpl w:val="764CD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56EEB"/>
    <w:multiLevelType w:val="multilevel"/>
    <w:tmpl w:val="1F0A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55A28"/>
    <w:multiLevelType w:val="multilevel"/>
    <w:tmpl w:val="F4389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347B3"/>
    <w:multiLevelType w:val="multilevel"/>
    <w:tmpl w:val="D034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B7348"/>
    <w:multiLevelType w:val="multilevel"/>
    <w:tmpl w:val="CA4C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3757C"/>
    <w:multiLevelType w:val="multilevel"/>
    <w:tmpl w:val="B97C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D5D4B"/>
    <w:multiLevelType w:val="multilevel"/>
    <w:tmpl w:val="BAD8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637CC"/>
    <w:multiLevelType w:val="multilevel"/>
    <w:tmpl w:val="AAB2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F21AD"/>
    <w:multiLevelType w:val="multilevel"/>
    <w:tmpl w:val="58B8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2B3777"/>
    <w:multiLevelType w:val="multilevel"/>
    <w:tmpl w:val="1ACE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195056"/>
    <w:multiLevelType w:val="multilevel"/>
    <w:tmpl w:val="7054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42920"/>
    <w:multiLevelType w:val="multilevel"/>
    <w:tmpl w:val="B0E6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B20095"/>
    <w:multiLevelType w:val="multilevel"/>
    <w:tmpl w:val="F07C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DD1127"/>
    <w:multiLevelType w:val="multilevel"/>
    <w:tmpl w:val="59A0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513C1"/>
    <w:multiLevelType w:val="multilevel"/>
    <w:tmpl w:val="22AC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A5083"/>
    <w:multiLevelType w:val="hybridMultilevel"/>
    <w:tmpl w:val="01F43C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5941198"/>
    <w:multiLevelType w:val="multilevel"/>
    <w:tmpl w:val="37A0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184572"/>
    <w:multiLevelType w:val="hybridMultilevel"/>
    <w:tmpl w:val="85A450A0"/>
    <w:lvl w:ilvl="0" w:tplc="902EB9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4"/>
  </w:num>
  <w:num w:numId="3">
    <w:abstractNumId w:val="12"/>
  </w:num>
  <w:num w:numId="4">
    <w:abstractNumId w:val="18"/>
  </w:num>
  <w:num w:numId="5">
    <w:abstractNumId w:val="16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17"/>
  </w:num>
  <w:num w:numId="12">
    <w:abstractNumId w:val="9"/>
  </w:num>
  <w:num w:numId="13">
    <w:abstractNumId w:val="8"/>
  </w:num>
  <w:num w:numId="14">
    <w:abstractNumId w:val="13"/>
  </w:num>
  <w:num w:numId="15">
    <w:abstractNumId w:val="3"/>
  </w:num>
  <w:num w:numId="16">
    <w:abstractNumId w:val="7"/>
  </w:num>
  <w:num w:numId="17">
    <w:abstractNumId w:val="15"/>
  </w:num>
  <w:num w:numId="18">
    <w:abstractNumId w:val="14"/>
  </w:num>
  <w:num w:numId="19">
    <w:abstractNumId w:val="11"/>
  </w:num>
  <w:num w:numId="20">
    <w:abstractNumId w:val="5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2C"/>
    <w:rsid w:val="00083E3E"/>
    <w:rsid w:val="00327AD7"/>
    <w:rsid w:val="00403E7C"/>
    <w:rsid w:val="00454130"/>
    <w:rsid w:val="00487DBA"/>
    <w:rsid w:val="004C5226"/>
    <w:rsid w:val="00690C49"/>
    <w:rsid w:val="006B7657"/>
    <w:rsid w:val="006E5C86"/>
    <w:rsid w:val="007533ED"/>
    <w:rsid w:val="007C6DE4"/>
    <w:rsid w:val="00926C5E"/>
    <w:rsid w:val="00971695"/>
    <w:rsid w:val="00994D2C"/>
    <w:rsid w:val="00A83541"/>
    <w:rsid w:val="00AB40E5"/>
    <w:rsid w:val="00B97642"/>
    <w:rsid w:val="00BA629E"/>
    <w:rsid w:val="00BD4462"/>
    <w:rsid w:val="00BF49AE"/>
    <w:rsid w:val="00C17756"/>
    <w:rsid w:val="00D26666"/>
    <w:rsid w:val="00F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6B5D"/>
  <w15:docId w15:val="{B1D9D277-1C56-4530-B4E5-687A63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azizbek salohiddinov</dc:creator>
  <cp:keywords/>
  <dc:description/>
  <cp:lastModifiedBy>Welcome</cp:lastModifiedBy>
  <cp:revision>2</cp:revision>
  <dcterms:created xsi:type="dcterms:W3CDTF">2026-04-04T07:17:00Z</dcterms:created>
  <dcterms:modified xsi:type="dcterms:W3CDTF">2026-04-04T07:17:00Z</dcterms:modified>
</cp:coreProperties>
</file>