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9193" w14:textId="2A781C47" w:rsidR="0075284C" w:rsidRDefault="00BE39BF" w:rsidP="0075284C">
      <w:pPr>
        <w:pStyle w:val="a3"/>
        <w:spacing w:after="20"/>
        <w:ind w:left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Hozirgi zamon ekologik muammolari fanidan </w:t>
      </w:r>
      <w:r w:rsidR="00FA5A3A">
        <w:rPr>
          <w:rFonts w:ascii="Times New Roman" w:hAnsi="Times New Roman"/>
          <w:b/>
          <w:sz w:val="28"/>
          <w:szCs w:val="28"/>
          <w:lang w:val="uz-Cyrl-UZ"/>
        </w:rPr>
        <w:t>Yakuniy</w:t>
      </w:r>
      <w:r w:rsidR="0075284C" w:rsidRPr="00FA5A3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FA5A3A">
        <w:rPr>
          <w:rFonts w:ascii="Times New Roman" w:hAnsi="Times New Roman"/>
          <w:b/>
          <w:sz w:val="28"/>
          <w:szCs w:val="28"/>
          <w:lang w:val="uz-Cyrl-UZ"/>
        </w:rPr>
        <w:t>nazorat</w:t>
      </w:r>
      <w:r w:rsidR="0075284C" w:rsidRPr="00FA5A3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FA5A3A">
        <w:rPr>
          <w:rFonts w:ascii="Times New Roman" w:hAnsi="Times New Roman"/>
          <w:b/>
          <w:sz w:val="28"/>
          <w:szCs w:val="28"/>
          <w:lang w:val="uz-Cyrl-UZ"/>
        </w:rPr>
        <w:t>savollari</w:t>
      </w:r>
    </w:p>
    <w:p w14:paraId="57E1A05F" w14:textId="77777777" w:rsidR="00BE39BF" w:rsidRDefault="00BE39BF" w:rsidP="00BE39BF">
      <w:pPr>
        <w:pStyle w:val="a3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31613C4E" w14:textId="24DD4660" w:rsidR="00BE39BF" w:rsidRPr="003D4BCD" w:rsidRDefault="00BE39BF" w:rsidP="00BE39BF">
      <w:pPr>
        <w:pStyle w:val="a3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57DF4167" w14:textId="77777777" w:rsidR="00BE39BF" w:rsidRPr="00BE39BF" w:rsidRDefault="00BE39BF" w:rsidP="0075284C">
      <w:pPr>
        <w:pStyle w:val="a3"/>
        <w:spacing w:after="20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AD98B8A" w14:textId="77777777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 xml:space="preserve">1.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Hozirgi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zamon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ekologiyasi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fanining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</w:p>
    <w:p w14:paraId="06CB36DB" w14:textId="77777777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2. </w:t>
      </w:r>
      <w:r w:rsidRPr="00FA5A3A">
        <w:rPr>
          <w:rFonts w:ascii="Times New Roman" w:hAnsi="Times New Roman"/>
          <w:sz w:val="28"/>
          <w:szCs w:val="28"/>
          <w:lang w:val="en-US"/>
        </w:rPr>
        <w:t xml:space="preserve">Fanning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rivojlanish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</w:p>
    <w:p w14:paraId="3D041DA4" w14:textId="77777777" w:rsidR="00610328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3. Fanning </w:t>
      </w:r>
      <w:proofErr w:type="spellStart"/>
      <w:proofErr w:type="gram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o‘</w:t>
      </w:r>
      <w:proofErr w:type="gram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rganish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uslublari</w:t>
      </w:r>
      <w:proofErr w:type="spellEnd"/>
    </w:p>
    <w:p w14:paraId="61F1EB40" w14:textId="77777777" w:rsidR="0075284C" w:rsidRPr="00FA5A3A" w:rsidRDefault="0075284C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 xml:space="preserve">4.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14:paraId="18DAEBD1" w14:textId="77777777" w:rsidR="0075284C" w:rsidRPr="00FA5A3A" w:rsidRDefault="0075284C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>5.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muammolarning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tarkib</w:t>
      </w:r>
      <w:proofErr w:type="spellEnd"/>
      <w:r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topishi</w:t>
      </w:r>
      <w:proofErr w:type="spellEnd"/>
    </w:p>
    <w:p w14:paraId="2195642E" w14:textId="77777777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6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Mintaqaviy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mahalliy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FA5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</w:p>
    <w:p w14:paraId="7B30F579" w14:textId="77777777" w:rsidR="0075284C" w:rsidRPr="00FA5A3A" w:rsidRDefault="0075284C" w:rsidP="0075284C">
      <w:pPr>
        <w:ind w:left="30"/>
        <w:jc w:val="both"/>
        <w:rPr>
          <w:sz w:val="28"/>
          <w:szCs w:val="28"/>
          <w:lang w:val="en-US"/>
        </w:rPr>
      </w:pPr>
      <w:r w:rsidRPr="00FA5A3A">
        <w:rPr>
          <w:bCs/>
          <w:sz w:val="28"/>
          <w:szCs w:val="28"/>
          <w:lang w:val="uz-Cyrl-UZ"/>
        </w:rPr>
        <w:t>7. Mahalliy ekologik muammolarning kelib chiqishi va oqibatlari</w:t>
      </w:r>
    </w:p>
    <w:p w14:paraId="20462F13" w14:textId="77777777" w:rsidR="0075284C" w:rsidRPr="00FA5A3A" w:rsidRDefault="0075284C" w:rsidP="0075284C">
      <w:pPr>
        <w:ind w:left="30"/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8</w:t>
      </w:r>
      <w:r w:rsidRPr="00FA5A3A">
        <w:rPr>
          <w:sz w:val="28"/>
          <w:szCs w:val="28"/>
          <w:lang w:val="en-US"/>
        </w:rPr>
        <w:t xml:space="preserve">. </w:t>
      </w:r>
      <w:r w:rsidRPr="00FA5A3A">
        <w:rPr>
          <w:bCs/>
          <w:sz w:val="28"/>
          <w:szCs w:val="28"/>
          <w:lang w:val="uz-Cyrl-UZ"/>
        </w:rPr>
        <w:t>Chuchuk suv, tuproq resurslari eroziyasi</w:t>
      </w:r>
      <w:r w:rsidRPr="00FA5A3A">
        <w:rPr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bCs/>
          <w:sz w:val="28"/>
          <w:szCs w:val="28"/>
          <w:lang w:val="en-US"/>
        </w:rPr>
        <w:t>kabi</w:t>
      </w:r>
      <w:proofErr w:type="spellEnd"/>
      <w:r w:rsidRPr="00FA5A3A">
        <w:rPr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bCs/>
          <w:sz w:val="28"/>
          <w:szCs w:val="28"/>
          <w:lang w:val="en-US"/>
        </w:rPr>
        <w:t>muammolar</w:t>
      </w:r>
      <w:proofErr w:type="spellEnd"/>
      <w:r w:rsidRPr="00FA5A3A">
        <w:rPr>
          <w:bCs/>
          <w:sz w:val="28"/>
          <w:szCs w:val="28"/>
          <w:lang w:val="en-US"/>
        </w:rPr>
        <w:t>.</w:t>
      </w:r>
    </w:p>
    <w:p w14:paraId="3F88B927" w14:textId="77777777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>9</w:t>
      </w:r>
      <w:r w:rsidRPr="00FA5A3A">
        <w:rPr>
          <w:rFonts w:ascii="Times New Roman" w:hAnsi="Times New Roman"/>
          <w:sz w:val="28"/>
          <w:szCs w:val="28"/>
          <w:lang w:val="en-US"/>
        </w:rPr>
        <w:t>.</w:t>
      </w:r>
      <w:r w:rsidRPr="00FA5A3A">
        <w:rPr>
          <w:rFonts w:ascii="Times New Roman" w:hAnsi="Times New Roman"/>
          <w:sz w:val="28"/>
          <w:szCs w:val="28"/>
          <w:lang w:val="uz-Cyrl-UZ"/>
        </w:rPr>
        <w:t xml:space="preserve"> Transport muammolari</w:t>
      </w:r>
    </w:p>
    <w:p w14:paraId="7B33F16B" w14:textId="77777777" w:rsidR="0075284C" w:rsidRPr="00FA5A3A" w:rsidRDefault="0075284C" w:rsidP="0075284C">
      <w:pPr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10</w:t>
      </w:r>
      <w:r w:rsidRPr="00FA5A3A">
        <w:rPr>
          <w:sz w:val="28"/>
          <w:szCs w:val="28"/>
          <w:lang w:val="en-US"/>
        </w:rPr>
        <w:t>.</w:t>
      </w:r>
      <w:r w:rsidRPr="00FA5A3A">
        <w:rPr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Orol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va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Orol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bo’yi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va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Amudaryo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deltasi</w:t>
      </w:r>
      <w:proofErr w:type="spellEnd"/>
      <w:r w:rsidRPr="00FA5A3A">
        <w:rPr>
          <w:sz w:val="28"/>
          <w:szCs w:val="28"/>
          <w:lang w:val="en-US"/>
        </w:rPr>
        <w:t xml:space="preserve"> </w:t>
      </w:r>
      <w:proofErr w:type="spellStart"/>
      <w:r w:rsidRPr="00FA5A3A">
        <w:rPr>
          <w:sz w:val="28"/>
          <w:szCs w:val="28"/>
          <w:lang w:val="en-US"/>
        </w:rPr>
        <w:t>muammolari</w:t>
      </w:r>
      <w:proofErr w:type="spellEnd"/>
    </w:p>
    <w:p w14:paraId="12C1976D" w14:textId="77777777" w:rsidR="0075284C" w:rsidRPr="00FA5A3A" w:rsidRDefault="0075284C" w:rsidP="0075284C">
      <w:pPr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11</w:t>
      </w:r>
      <w:r w:rsidRPr="00FA5A3A">
        <w:rPr>
          <w:sz w:val="28"/>
          <w:szCs w:val="28"/>
          <w:lang w:val="en-US"/>
        </w:rPr>
        <w:t>.</w:t>
      </w:r>
      <w:r w:rsidRPr="00FA5A3A">
        <w:rPr>
          <w:color w:val="333333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Hozirgi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vaqtda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inson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faoliyati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ta'sirida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biosferaning</w:t>
      </w:r>
      <w:proofErr w:type="spellEnd"/>
      <w:r w:rsidRPr="00FA5A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A5A3A">
        <w:rPr>
          <w:color w:val="333333"/>
          <w:sz w:val="28"/>
          <w:szCs w:val="28"/>
          <w:shd w:val="clear" w:color="auto" w:fill="FFFFFF"/>
          <w:lang w:val="en-US"/>
        </w:rPr>
        <w:t>o‘</w:t>
      </w:r>
      <w:proofErr w:type="gramEnd"/>
      <w:r w:rsidRPr="00FA5A3A">
        <w:rPr>
          <w:color w:val="333333"/>
          <w:sz w:val="28"/>
          <w:szCs w:val="28"/>
          <w:shd w:val="clear" w:color="auto" w:fill="FFFFFF"/>
          <w:lang w:val="en-US"/>
        </w:rPr>
        <w:t>zgarishi</w:t>
      </w:r>
      <w:proofErr w:type="spellEnd"/>
    </w:p>
    <w:p w14:paraId="27DAE653" w14:textId="77777777" w:rsidR="0075284C" w:rsidRPr="00FA5A3A" w:rsidRDefault="0075284C" w:rsidP="0075284C">
      <w:pPr>
        <w:rPr>
          <w:bCs/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12</w:t>
      </w:r>
      <w:r w:rsidRPr="00FA5A3A">
        <w:rPr>
          <w:sz w:val="28"/>
          <w:szCs w:val="28"/>
          <w:lang w:val="en-US"/>
        </w:rPr>
        <w:t>.</w:t>
      </w:r>
      <w:r w:rsidRPr="00FA5A3A">
        <w:rPr>
          <w:bCs/>
          <w:sz w:val="28"/>
          <w:szCs w:val="28"/>
          <w:lang w:val="uz-Cyrl-UZ"/>
        </w:rPr>
        <w:t xml:space="preserve"> Mintaqaviy ekologik muammolarning bartaraf qilish yo</w:t>
      </w:r>
      <w:r w:rsidRPr="00FA5A3A">
        <w:rPr>
          <w:bCs/>
          <w:sz w:val="28"/>
          <w:szCs w:val="28"/>
          <w:lang w:val="en-US"/>
        </w:rPr>
        <w:t>‘</w:t>
      </w:r>
      <w:r w:rsidRPr="00FA5A3A">
        <w:rPr>
          <w:bCs/>
          <w:sz w:val="28"/>
          <w:szCs w:val="28"/>
          <w:lang w:val="uz-Cyrl-UZ"/>
        </w:rPr>
        <w:t>llari</w:t>
      </w:r>
      <w:r w:rsidRPr="00FA5A3A">
        <w:rPr>
          <w:bCs/>
          <w:sz w:val="28"/>
          <w:szCs w:val="28"/>
          <w:lang w:val="en-US"/>
        </w:rPr>
        <w:t>.</w:t>
      </w:r>
    </w:p>
    <w:p w14:paraId="13C2BAB3" w14:textId="77777777" w:rsidR="0075284C" w:rsidRPr="00FA5A3A" w:rsidRDefault="0075284C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sv-SE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13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sv-SE"/>
        </w:rPr>
        <w:t xml:space="preserve">. </w:t>
      </w:r>
      <w:proofErr w:type="spellStart"/>
      <w:r w:rsidRPr="00FA5A3A">
        <w:rPr>
          <w:rFonts w:ascii="Times New Roman" w:hAnsi="Times New Roman"/>
          <w:sz w:val="28"/>
          <w:szCs w:val="28"/>
        </w:rPr>
        <w:t>Iqlim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r w:rsidRPr="00FA5A3A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spellStart"/>
      <w:r w:rsidRPr="00FA5A3A">
        <w:rPr>
          <w:rFonts w:ascii="Times New Roman" w:hAnsi="Times New Roman"/>
          <w:sz w:val="28"/>
          <w:szCs w:val="28"/>
        </w:rPr>
        <w:t>zgarishi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5A3A">
        <w:rPr>
          <w:rFonts w:ascii="Times New Roman" w:hAnsi="Times New Roman"/>
          <w:sz w:val="28"/>
          <w:szCs w:val="28"/>
        </w:rPr>
        <w:t>tuproq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sh</w:t>
      </w:r>
      <w:r w:rsidRPr="00FA5A3A">
        <w:rPr>
          <w:rFonts w:ascii="Times New Roman" w:hAnsi="Times New Roman"/>
          <w:bCs/>
          <w:sz w:val="28"/>
          <w:szCs w:val="28"/>
          <w:lang w:val="en-US"/>
        </w:rPr>
        <w:t>o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>‘</w:t>
      </w:r>
      <w:proofErr w:type="spellStart"/>
      <w:r w:rsidRPr="00FA5A3A">
        <w:rPr>
          <w:rFonts w:ascii="Times New Roman" w:hAnsi="Times New Roman"/>
          <w:sz w:val="28"/>
          <w:szCs w:val="28"/>
        </w:rPr>
        <w:t>rlanishi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va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eroziyasi</w:t>
      </w:r>
      <w:proofErr w:type="spellEnd"/>
    </w:p>
    <w:p w14:paraId="30810F83" w14:textId="77777777" w:rsidR="0075284C" w:rsidRPr="00FA5A3A" w:rsidRDefault="0075284C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14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Pr="00FA5A3A">
        <w:rPr>
          <w:rFonts w:ascii="Times New Roman" w:hAnsi="Times New Roman"/>
          <w:sz w:val="28"/>
          <w:szCs w:val="28"/>
        </w:rPr>
        <w:t>Ch</w:t>
      </w:r>
      <w:r w:rsidRPr="00FA5A3A">
        <w:rPr>
          <w:rFonts w:ascii="Times New Roman" w:hAnsi="Times New Roman"/>
          <w:bCs/>
          <w:sz w:val="28"/>
          <w:szCs w:val="28"/>
          <w:lang w:val="en-US"/>
        </w:rPr>
        <w:t>o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>‘</w:t>
      </w:r>
      <w:proofErr w:type="spellStart"/>
      <w:r w:rsidRPr="00FA5A3A">
        <w:rPr>
          <w:rFonts w:ascii="Times New Roman" w:hAnsi="Times New Roman"/>
          <w:sz w:val="28"/>
          <w:szCs w:val="28"/>
        </w:rPr>
        <w:t>llanish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jarayoni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salbiy</w:t>
      </w:r>
      <w:proofErr w:type="spellEnd"/>
      <w:r w:rsidRPr="00FA5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3A">
        <w:rPr>
          <w:rFonts w:ascii="Times New Roman" w:hAnsi="Times New Roman"/>
          <w:sz w:val="28"/>
          <w:szCs w:val="28"/>
        </w:rPr>
        <w:t>oqibatlari</w:t>
      </w:r>
      <w:proofErr w:type="spellEnd"/>
    </w:p>
    <w:p w14:paraId="623CEE0D" w14:textId="77777777" w:rsidR="0075284C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15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Global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ekologik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muammolarning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oldini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olish</w:t>
      </w:r>
      <w:proofErr w:type="spellEnd"/>
      <w:r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sz w:val="28"/>
          <w:szCs w:val="28"/>
          <w:lang w:val="en-US"/>
        </w:rPr>
        <w:t>choralari</w:t>
      </w:r>
      <w:proofErr w:type="spellEnd"/>
    </w:p>
    <w:p w14:paraId="31862996" w14:textId="47C60E7F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634229">
        <w:rPr>
          <w:rFonts w:ascii="Times New Roman" w:hAnsi="Times New Roman"/>
          <w:sz w:val="28"/>
          <w:szCs w:val="28"/>
          <w:lang w:val="uz-Cyrl-UZ"/>
        </w:rPr>
        <w:t xml:space="preserve">16.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Organizmlarning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makonda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joylashish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qonuniyatlari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muammolarni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chiqishiga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ta‟siri</w:t>
      </w:r>
      <w:proofErr w:type="spellEnd"/>
    </w:p>
    <w:p w14:paraId="3AB786EA" w14:textId="383D84EF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17.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Tuproqdagi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tirik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organizmlar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salmog’ining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kamayib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ketish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muammolari</w:t>
      </w:r>
      <w:proofErr w:type="spellEnd"/>
    </w:p>
    <w:p w14:paraId="789A9EB1" w14:textId="6F5FBEB4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18. </w:t>
      </w:r>
      <w:r w:rsidRPr="00634229">
        <w:rPr>
          <w:rFonts w:ascii="Times New Roman" w:hAnsi="Times New Roman"/>
          <w:sz w:val="28"/>
          <w:szCs w:val="28"/>
          <w:lang w:val="en-US"/>
        </w:rPr>
        <w:t xml:space="preserve">Tirik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organizmlar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o’rtasidagi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munosabatlar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o’zgarib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ketish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muammolari</w:t>
      </w:r>
      <w:proofErr w:type="spellEnd"/>
    </w:p>
    <w:p w14:paraId="0E217CFF" w14:textId="595AAEA1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19.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Populyasiyalar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miqdorini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muammolari</w:t>
      </w:r>
      <w:proofErr w:type="spellEnd"/>
    </w:p>
    <w:p w14:paraId="609E22A5" w14:textId="5418B75C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20.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Ekosistemalar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muhitini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biologik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tiklash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</w:p>
    <w:p w14:paraId="732E500A" w14:textId="4D497987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21.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Trofik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tuzilish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piramidalar</w:t>
      </w:r>
      <w:proofErr w:type="spellEnd"/>
    </w:p>
    <w:p w14:paraId="623A2125" w14:textId="4B33554A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22.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Organizmlar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xilma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xilligi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>.</w:t>
      </w:r>
    </w:p>
    <w:p w14:paraId="58E9E61B" w14:textId="483BB2F1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23. </w:t>
      </w:r>
      <w:r w:rsidRPr="00634229">
        <w:rPr>
          <w:rFonts w:ascii="Times New Roman" w:hAnsi="Times New Roman"/>
          <w:sz w:val="28"/>
          <w:szCs w:val="28"/>
          <w:lang w:val="sv-SE"/>
        </w:rPr>
        <w:t>O’zbekiston Respulikasi Konstitutsiyasi. Tabiatni muhofaza qilish tugrisidagi qonun.</w:t>
      </w:r>
    </w:p>
    <w:p w14:paraId="2E1299DA" w14:textId="1C627CE6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24. </w:t>
      </w:r>
      <w:r w:rsidRPr="00634229">
        <w:rPr>
          <w:rFonts w:ascii="Times New Roman" w:hAnsi="Times New Roman"/>
          <w:sz w:val="28"/>
          <w:szCs w:val="28"/>
          <w:lang w:val="sv-SE"/>
        </w:rPr>
        <w:t>Ekologik ekspertiza tug’risidagi qonun.</w:t>
      </w:r>
    </w:p>
    <w:p w14:paraId="43294296" w14:textId="0926B9B1" w:rsidR="00634229" w:rsidRPr="00634229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25.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Tabiiy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resurslardan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tabiatdan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foydalanishning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qismlardan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4229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634229">
        <w:rPr>
          <w:rFonts w:ascii="Times New Roman" w:hAnsi="Times New Roman"/>
          <w:sz w:val="28"/>
          <w:szCs w:val="28"/>
          <w:lang w:val="en-US"/>
        </w:rPr>
        <w:t>.</w:t>
      </w:r>
    </w:p>
    <w:p w14:paraId="56856447" w14:textId="291E45FC" w:rsidR="0075284C" w:rsidRPr="00FA5A3A" w:rsidRDefault="00634229" w:rsidP="0075284C">
      <w:pPr>
        <w:pStyle w:val="a3"/>
        <w:spacing w:after="0" w:line="240" w:lineRule="auto"/>
        <w:ind w:left="28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26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ekosistemalari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havoning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ifloslanishi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>.</w:t>
      </w:r>
    </w:p>
    <w:p w14:paraId="5664E5C9" w14:textId="1CACFBB3" w:rsidR="0075284C" w:rsidRPr="00FA5A3A" w:rsidRDefault="00634229" w:rsidP="0075284C">
      <w:pPr>
        <w:pStyle w:val="a3"/>
        <w:spacing w:after="0" w:line="240" w:lineRule="auto"/>
        <w:ind w:left="28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2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Tabiiy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ifloslanish</w:t>
      </w:r>
      <w:proofErr w:type="spellEnd"/>
    </w:p>
    <w:p w14:paraId="77D042BB" w14:textId="56AAAE93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2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8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Sanoat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qurilish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chiqindilari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t</w:t>
      </w:r>
      <w:r w:rsidR="0075284C" w:rsidRPr="00FA5A3A">
        <w:rPr>
          <w:rFonts w:ascii="Times New Roman" w:hAnsi="Times New Roman"/>
          <w:bCs/>
          <w:szCs w:val="28"/>
          <w:lang w:val="en-US"/>
        </w:rPr>
        <w:t>u</w:t>
      </w:r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fayli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chiqadigan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B9D03A9" w14:textId="06190642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 xml:space="preserve">9.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Atrof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muhit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ifloslanishi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kasalliklarning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chiqishi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>.</w:t>
      </w:r>
    </w:p>
    <w:p w14:paraId="21A22A76" w14:textId="09580A3F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0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bCs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Maishiy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chiqindilar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oshib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ketishi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chiqadigan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543AFF4" w14:textId="09DF8E5A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1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b/>
          <w:bCs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Chiqindilarning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global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miqyosda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oshib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ketishi</w:t>
      </w:r>
      <w:proofErr w:type="spellEnd"/>
    </w:p>
    <w:p w14:paraId="70C22198" w14:textId="17E1F754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2.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Qishloq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xo’jaligining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rivojlanishi</w:t>
      </w:r>
      <w:proofErr w:type="spellEnd"/>
    </w:p>
    <w:p w14:paraId="628FAB05" w14:textId="11C1CD27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lastRenderedPageBreak/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Suvdan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norentabelli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foydalanish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natijasida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chiqadigan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</w:p>
    <w:p w14:paraId="3CA0C0C0" w14:textId="2DF5125A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muammolar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ularning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yechimlari</w:t>
      </w:r>
      <w:proofErr w:type="spellEnd"/>
    </w:p>
    <w:p w14:paraId="7E0F48BC" w14:textId="4AAAE1CA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5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Dunyo </w:t>
      </w:r>
      <w:proofErr w:type="spellStart"/>
      <w:proofErr w:type="gram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bo‘</w:t>
      </w:r>
      <w:proofErr w:type="gram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yicha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ichimlik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suvi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tanqisligi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muammosi</w:t>
      </w:r>
      <w:proofErr w:type="spellEnd"/>
    </w:p>
    <w:p w14:paraId="2B663CF9" w14:textId="0A86E704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6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Ichimlik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suvi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tanqisligini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bartaraf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etish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</w:p>
    <w:p w14:paraId="0C3DECDC" w14:textId="1F55E508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bCs/>
          <w:szCs w:val="28"/>
          <w:lang w:val="en-US"/>
        </w:rPr>
        <w:t xml:space="preserve"> </w:t>
      </w:r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Global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ichimlik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suv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tanqisligi</w:t>
      </w:r>
      <w:proofErr w:type="spellEnd"/>
    </w:p>
    <w:p w14:paraId="3EB46394" w14:textId="5E88DF60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8.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Iqlim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o’zgarishini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keltirib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chiqaruvchi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asosiy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sabablar</w:t>
      </w:r>
      <w:proofErr w:type="spellEnd"/>
    </w:p>
    <w:p w14:paraId="295CEC53" w14:textId="2950BBA6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9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Global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iqlim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o’zgarishi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natijasida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kelib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chiqadigan</w:t>
      </w:r>
      <w:proofErr w:type="spellEnd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sz w:val="28"/>
          <w:szCs w:val="28"/>
          <w:lang w:val="en-US"/>
        </w:rPr>
        <w:t>muammolar</w:t>
      </w:r>
      <w:proofErr w:type="spellEnd"/>
    </w:p>
    <w:p w14:paraId="6CE2F189" w14:textId="77777777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30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Ekologik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muammolar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va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ularning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yechimlari</w:t>
      </w:r>
      <w:proofErr w:type="spellEnd"/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</w:p>
    <w:p w14:paraId="5958F640" w14:textId="00F1204B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40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ta’lim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tushunchasi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</w:p>
    <w:p w14:paraId="44EBDB3A" w14:textId="351A871D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41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proofErr w:type="gram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ekologik</w:t>
      </w:r>
      <w:proofErr w:type="spellEnd"/>
      <w:proofErr w:type="gram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madaniyatning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shakllanishi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</w:p>
    <w:p w14:paraId="27462214" w14:textId="57BD97D8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42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ekologik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ongning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shakllanishi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>.</w:t>
      </w:r>
    </w:p>
    <w:p w14:paraId="48962338" w14:textId="00064196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43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Ekologiya sohasidagi</w:t>
      </w:r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hamkorlik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aloqalari</w:t>
      </w:r>
      <w:proofErr w:type="spellEnd"/>
    </w:p>
    <w:p w14:paraId="42D1FFE6" w14:textId="59100033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44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Ekologiya sohasidagi</w:t>
      </w:r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konferensiyalar</w:t>
      </w:r>
      <w:proofErr w:type="spellEnd"/>
    </w:p>
    <w:p w14:paraId="0D52EB42" w14:textId="164C22AF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45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Ekologiya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sohasida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xalqaro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munosabatlar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</w:p>
    <w:p w14:paraId="4117E824" w14:textId="7A3E5767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46</w:t>
      </w:r>
      <w:r w:rsidR="0075284C" w:rsidRPr="00FA5A3A">
        <w:rPr>
          <w:rFonts w:ascii="Times New Roman" w:hAnsi="Times New Roman"/>
          <w:bCs/>
          <w:sz w:val="28"/>
          <w:szCs w:val="28"/>
          <w:lang w:val="uz-Cyrl-UZ"/>
        </w:rPr>
        <w:t>. O‘zbekistonda yer resurslari holati</w:t>
      </w:r>
    </w:p>
    <w:p w14:paraId="4D318A83" w14:textId="2BF36711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47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bCs/>
          <w:sz w:val="28"/>
          <w:szCs w:val="28"/>
          <w:lang w:val="uz-Cyrl-UZ"/>
        </w:rPr>
        <w:t xml:space="preserve"> Yer resurslaridan unumli va samarali foydalanishni tartibga soluvchi qonun hujjatlari</w:t>
      </w:r>
    </w:p>
    <w:p w14:paraId="009BB0D7" w14:textId="44BFD158" w:rsidR="0075284C" w:rsidRPr="00FA5A3A" w:rsidRDefault="0075284C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4</w:t>
      </w:r>
      <w:r w:rsidR="00634229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8</w:t>
      </w:r>
      <w:r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Pr="00FA5A3A">
        <w:rPr>
          <w:rFonts w:ascii="Times New Roman" w:hAnsi="Times New Roman"/>
          <w:bCs/>
          <w:sz w:val="28"/>
          <w:szCs w:val="28"/>
          <w:lang w:val="uz-Cyrl-UZ"/>
        </w:rPr>
        <w:t xml:space="preserve"> Qishloq xo‘jalik ishlab chiqarishida yerdan foydalanishning samarali texnologiyalari</w:t>
      </w:r>
    </w:p>
    <w:p w14:paraId="6FDBD523" w14:textId="57805923" w:rsidR="0075284C" w:rsidRPr="00FA5A3A" w:rsidRDefault="0075284C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>4</w:t>
      </w:r>
      <w:r w:rsidR="00634229">
        <w:rPr>
          <w:rFonts w:ascii="Times New Roman" w:hAnsi="Times New Roman"/>
          <w:sz w:val="28"/>
          <w:szCs w:val="28"/>
          <w:lang w:val="uz-Cyrl-UZ"/>
        </w:rPr>
        <w:t>9</w:t>
      </w:r>
      <w:r w:rsidRPr="00FA5A3A">
        <w:rPr>
          <w:rFonts w:ascii="Times New Roman" w:hAnsi="Times New Roman"/>
          <w:sz w:val="28"/>
          <w:szCs w:val="28"/>
          <w:lang w:val="uz-Cyrl-UZ"/>
        </w:rPr>
        <w:t xml:space="preserve">. Atmosfera haqida tushuncha </w:t>
      </w:r>
    </w:p>
    <w:p w14:paraId="5F8C7FEC" w14:textId="1DBCB6AD" w:rsidR="0075284C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50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Atmosferaning ekologik muammolari</w:t>
      </w:r>
    </w:p>
    <w:p w14:paraId="360E18A1" w14:textId="77777777" w:rsidR="00BE39BF" w:rsidRDefault="00BE39BF" w:rsidP="0075284C">
      <w:pPr>
        <w:pStyle w:val="a3"/>
        <w:spacing w:after="20"/>
        <w:ind w:left="30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78B0B5AE" w14:textId="77777777" w:rsidR="00BE39BF" w:rsidRPr="003D4BCD" w:rsidRDefault="00BE39BF" w:rsidP="00BE39BF">
      <w:pPr>
        <w:pStyle w:val="a3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8D9738A" w14:textId="77777777" w:rsidR="00BE39BF" w:rsidRPr="00FA5A3A" w:rsidRDefault="00BE39BF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</w:p>
    <w:p w14:paraId="2C146ECE" w14:textId="4EE08E48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51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Atmosfera havosini muhofaza qilish</w:t>
      </w:r>
    </w:p>
    <w:p w14:paraId="26EBA828" w14:textId="170CCFE8" w:rsidR="0075284C" w:rsidRPr="00FA5A3A" w:rsidRDefault="00634229" w:rsidP="0075284C">
      <w:pPr>
        <w:jc w:val="both"/>
        <w:rPr>
          <w:lang w:val="uz-Cyrl-UZ"/>
        </w:rPr>
      </w:pPr>
      <w:r>
        <w:rPr>
          <w:bCs/>
          <w:iCs/>
          <w:kern w:val="16"/>
          <w:sz w:val="28"/>
          <w:szCs w:val="28"/>
          <w:lang w:val="uz-Cyrl-UZ"/>
        </w:rPr>
        <w:t>52</w:t>
      </w:r>
      <w:r w:rsidR="0075284C" w:rsidRPr="00FA5A3A">
        <w:rPr>
          <w:bCs/>
          <w:iCs/>
          <w:kern w:val="16"/>
          <w:sz w:val="28"/>
          <w:szCs w:val="28"/>
          <w:lang w:val="uz-Cyrl-UZ"/>
        </w:rPr>
        <w:t>.</w:t>
      </w:r>
      <w:r w:rsidR="0075284C" w:rsidRPr="00FA5A3A">
        <w:rPr>
          <w:sz w:val="28"/>
          <w:szCs w:val="28"/>
          <w:lang w:val="uz-Cyrl-UZ"/>
        </w:rPr>
        <w:t xml:space="preserve"> O‘simlik</w:t>
      </w:r>
      <w:r w:rsidR="0075284C" w:rsidRPr="00FA5A3A">
        <w:rPr>
          <w:bCs/>
          <w:iCs/>
          <w:sz w:val="28"/>
          <w:szCs w:val="28"/>
          <w:lang w:val="uz-Cyrl-UZ"/>
        </w:rPr>
        <w:t xml:space="preserve"> </w:t>
      </w:r>
      <w:r w:rsidR="0075284C" w:rsidRPr="00FA5A3A">
        <w:rPr>
          <w:sz w:val="28"/>
          <w:szCs w:val="28"/>
          <w:lang w:val="uz-Cyrl-UZ"/>
        </w:rPr>
        <w:t>dunyosini muhofaza qilish muammolari</w:t>
      </w:r>
    </w:p>
    <w:p w14:paraId="399EDFC6" w14:textId="704EB679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53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Hayvonot dunyosini muhofaza qilish muammolari</w:t>
      </w:r>
    </w:p>
    <w:p w14:paraId="1EFB6F38" w14:textId="5F24B736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54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. Bioxilma xillikni muhofaza qilish muammolari</w:t>
      </w:r>
    </w:p>
    <w:p w14:paraId="2EE68B57" w14:textId="075F908B" w:rsidR="0075284C" w:rsidRPr="00FA5A3A" w:rsidRDefault="00634229" w:rsidP="0075284C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55</w:t>
      </w:r>
      <w:r w:rsidR="0075284C" w:rsidRPr="00FA5A3A">
        <w:rPr>
          <w:sz w:val="28"/>
          <w:szCs w:val="28"/>
          <w:lang w:val="uz-Cyrl-UZ"/>
        </w:rPr>
        <w:t xml:space="preserve">. Ekologik muammolar haqida tushuncha </w:t>
      </w:r>
    </w:p>
    <w:p w14:paraId="5D7C53D5" w14:textId="0D623773" w:rsidR="0075284C" w:rsidRPr="00FA5A3A" w:rsidRDefault="00634229" w:rsidP="0075284C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56</w:t>
      </w:r>
      <w:r w:rsidR="0075284C" w:rsidRPr="00FA5A3A">
        <w:rPr>
          <w:sz w:val="28"/>
          <w:szCs w:val="28"/>
          <w:lang w:val="uz-Cyrl-UZ"/>
        </w:rPr>
        <w:t>. Ekologik muammolarning sinflanishi</w:t>
      </w:r>
    </w:p>
    <w:p w14:paraId="05A8FA4F" w14:textId="1532F34C" w:rsidR="0075284C" w:rsidRPr="00FA5A3A" w:rsidRDefault="00634229" w:rsidP="0075284C">
      <w:pPr>
        <w:pStyle w:val="a3"/>
        <w:spacing w:after="20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57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Yangi ekologik ongning shakllanishi</w:t>
      </w:r>
    </w:p>
    <w:p w14:paraId="3E9759B4" w14:textId="185144C2" w:rsidR="0075284C" w:rsidRPr="00FA5A3A" w:rsidRDefault="0075284C" w:rsidP="0075284C">
      <w:pPr>
        <w:ind w:left="30"/>
        <w:jc w:val="both"/>
        <w:rPr>
          <w:sz w:val="28"/>
          <w:szCs w:val="28"/>
          <w:lang w:val="uz-Cyrl-UZ"/>
        </w:rPr>
      </w:pPr>
      <w:r w:rsidRPr="00FA5A3A">
        <w:rPr>
          <w:sz w:val="28"/>
          <w:szCs w:val="28"/>
          <w:lang w:val="uz-Cyrl-UZ"/>
        </w:rPr>
        <w:t>5</w:t>
      </w:r>
      <w:r w:rsidR="00634229">
        <w:rPr>
          <w:sz w:val="28"/>
          <w:szCs w:val="28"/>
          <w:lang w:val="uz-Cyrl-UZ"/>
        </w:rPr>
        <w:t>8</w:t>
      </w:r>
      <w:r w:rsidRPr="00FA5A3A">
        <w:rPr>
          <w:sz w:val="28"/>
          <w:szCs w:val="28"/>
          <w:lang w:val="uz-Cyrl-UZ"/>
        </w:rPr>
        <w:t xml:space="preserve">. Yashash muhitlari to’g’risida tushuncha </w:t>
      </w:r>
    </w:p>
    <w:p w14:paraId="4F592049" w14:textId="016D227F" w:rsidR="0075284C" w:rsidRPr="00FA5A3A" w:rsidRDefault="0075284C" w:rsidP="0075284C">
      <w:pPr>
        <w:ind w:left="30"/>
        <w:jc w:val="both"/>
        <w:rPr>
          <w:sz w:val="28"/>
          <w:szCs w:val="28"/>
          <w:lang w:val="uz-Cyrl-UZ"/>
        </w:rPr>
      </w:pPr>
      <w:r w:rsidRPr="00FA5A3A">
        <w:rPr>
          <w:sz w:val="28"/>
          <w:szCs w:val="28"/>
          <w:lang w:val="uz-Cyrl-UZ"/>
        </w:rPr>
        <w:t>5</w:t>
      </w:r>
      <w:r w:rsidR="00634229">
        <w:rPr>
          <w:sz w:val="28"/>
          <w:szCs w:val="28"/>
          <w:lang w:val="uz-Cyrl-UZ"/>
        </w:rPr>
        <w:t>9</w:t>
      </w:r>
      <w:r w:rsidRPr="00FA5A3A">
        <w:rPr>
          <w:sz w:val="28"/>
          <w:szCs w:val="28"/>
          <w:lang w:val="uz-Cyrl-UZ"/>
        </w:rPr>
        <w:t>. Yashash muhitlarining shakllanishi</w:t>
      </w:r>
    </w:p>
    <w:p w14:paraId="29387ED1" w14:textId="0F8695B1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60</w:t>
      </w:r>
      <w:r w:rsidR="0075284C" w:rsidRPr="00FA5A3A">
        <w:rPr>
          <w:sz w:val="28"/>
          <w:szCs w:val="28"/>
          <w:lang w:val="uz-Cyrl-UZ"/>
        </w:rPr>
        <w:t>. Yashash muhitlarining o’zgarishi muammolari</w:t>
      </w:r>
    </w:p>
    <w:p w14:paraId="7765D9C9" w14:textId="3427763F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61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Tashqi muhit omillarining organizmlarga ta’siri</w:t>
      </w:r>
    </w:p>
    <w:p w14:paraId="1960E743" w14:textId="56ADB869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62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. Cheklovchi ekologik omillar</w:t>
      </w:r>
    </w:p>
    <w:p w14:paraId="3594B6E7" w14:textId="27E63E5B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>
        <w:rPr>
          <w:bCs/>
          <w:iCs/>
          <w:kern w:val="16"/>
          <w:sz w:val="28"/>
          <w:szCs w:val="28"/>
          <w:lang w:val="uz-Cyrl-UZ"/>
        </w:rPr>
        <w:t>63</w:t>
      </w:r>
      <w:r w:rsidR="0075284C" w:rsidRPr="00FA5A3A">
        <w:rPr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sz w:val="28"/>
          <w:szCs w:val="28"/>
          <w:lang w:val="uz-Cyrl-UZ"/>
        </w:rPr>
        <w:t>Organizmlarda tashqi muhit omillari ta’siriga moslashish</w:t>
      </w:r>
    </w:p>
    <w:p w14:paraId="25399349" w14:textId="44709C15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64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Chuchuk suv resurslari bilan bog’liq muammolar</w:t>
      </w:r>
    </w:p>
    <w:p w14:paraId="2CD4296B" w14:textId="6CFBCF52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65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Chuchuk suv resurslarining cheklanganlik muammolarini oldini olish</w:t>
      </w:r>
    </w:p>
    <w:p w14:paraId="6245B5CD" w14:textId="0854732F" w:rsidR="0075284C" w:rsidRPr="00FA5A3A" w:rsidRDefault="00634229" w:rsidP="0075284C">
      <w:pPr>
        <w:pStyle w:val="a5"/>
        <w:spacing w:after="20"/>
        <w:jc w:val="both"/>
        <w:rPr>
          <w:bCs/>
          <w:iCs/>
          <w:kern w:val="16"/>
          <w:sz w:val="28"/>
          <w:szCs w:val="28"/>
          <w:lang w:val="uz-Cyrl-UZ"/>
        </w:rPr>
      </w:pPr>
      <w:r>
        <w:rPr>
          <w:bCs/>
          <w:iCs/>
          <w:kern w:val="16"/>
          <w:sz w:val="28"/>
          <w:szCs w:val="28"/>
          <w:lang w:val="uz-Cyrl-UZ"/>
        </w:rPr>
        <w:t>66</w:t>
      </w:r>
      <w:r w:rsidR="0075284C" w:rsidRPr="00FA5A3A">
        <w:rPr>
          <w:bCs/>
          <w:iCs/>
          <w:kern w:val="16"/>
          <w:sz w:val="28"/>
          <w:szCs w:val="28"/>
          <w:lang w:val="uz-Cyrl-UZ"/>
        </w:rPr>
        <w:t>. Ekologik muammolar va ularning yechimlari</w:t>
      </w:r>
    </w:p>
    <w:p w14:paraId="275C61B3" w14:textId="3C32322F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67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 xml:space="preserve">. Tuproq unumdorligi haqida tushuncha  </w:t>
      </w:r>
    </w:p>
    <w:p w14:paraId="1E1CDCE8" w14:textId="5B06E102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68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. Tuproqlar unumdorligini pasaytiruvchi omillar</w:t>
      </w:r>
    </w:p>
    <w:p w14:paraId="545371B1" w14:textId="4FE2AE65" w:rsidR="0075284C" w:rsidRPr="00FA5A3A" w:rsidRDefault="0075284C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 w:rsidRPr="00FA5A3A">
        <w:rPr>
          <w:bCs/>
          <w:iCs/>
          <w:kern w:val="16"/>
          <w:sz w:val="28"/>
          <w:szCs w:val="28"/>
          <w:lang w:val="uz-Cyrl-UZ"/>
        </w:rPr>
        <w:t>6</w:t>
      </w:r>
      <w:r w:rsidR="00634229">
        <w:rPr>
          <w:bCs/>
          <w:iCs/>
          <w:kern w:val="16"/>
          <w:sz w:val="28"/>
          <w:szCs w:val="28"/>
          <w:lang w:val="uz-Cyrl-UZ"/>
        </w:rPr>
        <w:t>9</w:t>
      </w:r>
      <w:r w:rsidRPr="00FA5A3A">
        <w:rPr>
          <w:bCs/>
          <w:iCs/>
          <w:kern w:val="16"/>
          <w:sz w:val="28"/>
          <w:szCs w:val="28"/>
          <w:lang w:val="uz-Cyrl-UZ"/>
        </w:rPr>
        <w:t>.</w:t>
      </w:r>
      <w:r w:rsidRPr="00FA5A3A">
        <w:rPr>
          <w:sz w:val="28"/>
          <w:szCs w:val="28"/>
          <w:lang w:val="uz-Cyrl-UZ"/>
        </w:rPr>
        <w:t xml:space="preserve"> Tuproq unumdorligini pasayish muammolari va ularning yechimlari</w:t>
      </w:r>
    </w:p>
    <w:p w14:paraId="203D8319" w14:textId="489B7516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70</w:t>
      </w:r>
      <w:r w:rsidR="0075284C" w:rsidRPr="00FA5A3A">
        <w:rPr>
          <w:rFonts w:ascii="Times New Roman" w:hAnsi="Times New Roman"/>
          <w:sz w:val="28"/>
          <w:szCs w:val="28"/>
          <w:lang w:val="uz-Cyrl-UZ"/>
        </w:rPr>
        <w:t>. Tuproqdagi tirik organizmlar ekologik guruhlari</w:t>
      </w:r>
    </w:p>
    <w:p w14:paraId="72DB09DB" w14:textId="36E7EF7E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71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. Tuproqdagi tirik organizmlarga ta’sir ko’rsatuvchi omillar</w:t>
      </w:r>
    </w:p>
    <w:p w14:paraId="5816041A" w14:textId="29E2C3EE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bCs/>
          <w:iCs/>
          <w:kern w:val="16"/>
          <w:sz w:val="28"/>
          <w:szCs w:val="28"/>
          <w:lang w:val="uz-Cyrl-UZ"/>
        </w:rPr>
        <w:t>72</w:t>
      </w:r>
      <w:r w:rsidR="0075284C" w:rsidRPr="00FA5A3A">
        <w:rPr>
          <w:bCs/>
          <w:iCs/>
          <w:kern w:val="16"/>
          <w:sz w:val="28"/>
          <w:szCs w:val="28"/>
          <w:lang w:val="uz-Cyrl-UZ"/>
        </w:rPr>
        <w:t xml:space="preserve">. </w:t>
      </w:r>
      <w:r w:rsidR="0075284C" w:rsidRPr="00FA5A3A">
        <w:rPr>
          <w:sz w:val="28"/>
          <w:szCs w:val="28"/>
          <w:lang w:val="uz-Cyrl-UZ"/>
        </w:rPr>
        <w:t>Tu</w:t>
      </w:r>
      <w:proofErr w:type="spellStart"/>
      <w:r w:rsidR="0075284C" w:rsidRPr="00FA5A3A">
        <w:rPr>
          <w:sz w:val="28"/>
          <w:szCs w:val="28"/>
          <w:lang w:val="en-US"/>
        </w:rPr>
        <w:t>proqdagi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tirik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organizmlar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salmog’ining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kamayib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ketish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muammolari</w:t>
      </w:r>
      <w:proofErr w:type="spellEnd"/>
    </w:p>
    <w:p w14:paraId="5FA848DD" w14:textId="365C3441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73</w:t>
      </w:r>
      <w:r w:rsidR="00FA5A3A" w:rsidRPr="00FA5A3A">
        <w:rPr>
          <w:rFonts w:ascii="Times New Roman" w:hAnsi="Times New Roman"/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Populyasiyalar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ekologiyasining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5284C" w:rsidRPr="00FA5A3A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="0075284C" w:rsidRPr="00FA5A3A">
        <w:rPr>
          <w:rFonts w:ascii="Times New Roman" w:hAnsi="Times New Roman"/>
          <w:sz w:val="28"/>
          <w:szCs w:val="28"/>
          <w:lang w:val="en-US"/>
        </w:rPr>
        <w:t>rganilishi</w:t>
      </w:r>
      <w:proofErr w:type="spellEnd"/>
    </w:p>
    <w:p w14:paraId="560023F2" w14:textId="6DCA902A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74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Populyatsiyalarda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son,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sifat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miqdoriy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ko’rsatgichlar</w:t>
      </w:r>
      <w:proofErr w:type="spellEnd"/>
    </w:p>
    <w:p w14:paraId="5E6FD6B3" w14:textId="33DBAAC6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bCs/>
          <w:iCs/>
          <w:kern w:val="16"/>
          <w:sz w:val="28"/>
          <w:szCs w:val="28"/>
          <w:lang w:val="uz-Cyrl-UZ"/>
        </w:rPr>
        <w:t>75</w:t>
      </w:r>
      <w:r w:rsidR="0075284C" w:rsidRPr="00FA5A3A">
        <w:rPr>
          <w:bCs/>
          <w:iCs/>
          <w:kern w:val="16"/>
          <w:sz w:val="28"/>
          <w:szCs w:val="28"/>
          <w:lang w:val="en-US"/>
        </w:rPr>
        <w:t>.</w:t>
      </w:r>
      <w:r w:rsidR="00FA5A3A" w:rsidRPr="00FA5A3A">
        <w:rPr>
          <w:bCs/>
          <w:iCs/>
          <w:kern w:val="16"/>
          <w:sz w:val="28"/>
          <w:szCs w:val="28"/>
          <w:lang w:val="uz-Cyrl-UZ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Populyasiyalar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miqdorini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boshqarish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muammolari</w:t>
      </w:r>
      <w:proofErr w:type="spellEnd"/>
    </w:p>
    <w:p w14:paraId="038C7E6D" w14:textId="4E8B77BD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76</w:t>
      </w:r>
      <w:r w:rsidR="00FA5A3A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Biologik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xilma-xillik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haqida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tushuncha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</w:p>
    <w:p w14:paraId="3FDAD691" w14:textId="3AA59FDE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77</w:t>
      </w:r>
      <w:r w:rsidR="00FA5A3A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.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Biologik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maxsuldorlik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,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organizmlar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maxsuldorligi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</w:p>
    <w:p w14:paraId="496650A4" w14:textId="45965788" w:rsidR="0075284C" w:rsidRPr="00FA5A3A" w:rsidRDefault="00FA5A3A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 w:rsidRPr="00FA5A3A">
        <w:rPr>
          <w:bCs/>
          <w:iCs/>
          <w:kern w:val="16"/>
          <w:sz w:val="28"/>
          <w:szCs w:val="28"/>
          <w:lang w:val="uz-Cyrl-UZ"/>
        </w:rPr>
        <w:t>7</w:t>
      </w:r>
      <w:r w:rsidR="00634229">
        <w:rPr>
          <w:bCs/>
          <w:iCs/>
          <w:kern w:val="16"/>
          <w:sz w:val="28"/>
          <w:szCs w:val="28"/>
          <w:lang w:val="uz-Cyrl-UZ"/>
        </w:rPr>
        <w:t>8</w:t>
      </w:r>
      <w:r w:rsidR="0075284C" w:rsidRPr="00FA5A3A">
        <w:rPr>
          <w:bCs/>
          <w:iCs/>
          <w:kern w:val="16"/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Organizmlar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va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ularning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xilma</w:t>
      </w:r>
      <w:proofErr w:type="spellEnd"/>
      <w:r w:rsidR="0075284C" w:rsidRPr="00FA5A3A">
        <w:rPr>
          <w:sz w:val="28"/>
          <w:szCs w:val="28"/>
          <w:lang w:val="en-US"/>
        </w:rPr>
        <w:t xml:space="preserve"> – </w:t>
      </w:r>
      <w:proofErr w:type="spellStart"/>
      <w:r w:rsidR="0075284C" w:rsidRPr="00FA5A3A">
        <w:rPr>
          <w:sz w:val="28"/>
          <w:szCs w:val="28"/>
          <w:lang w:val="en-US"/>
        </w:rPr>
        <w:t>xilligiga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5284C" w:rsidRPr="00FA5A3A">
        <w:rPr>
          <w:sz w:val="28"/>
          <w:szCs w:val="28"/>
          <w:lang w:val="en-US"/>
        </w:rPr>
        <w:t>ko‘</w:t>
      </w:r>
      <w:proofErr w:type="gramEnd"/>
      <w:r w:rsidR="0075284C" w:rsidRPr="00FA5A3A">
        <w:rPr>
          <w:sz w:val="28"/>
          <w:szCs w:val="28"/>
          <w:lang w:val="en-US"/>
        </w:rPr>
        <w:t>rsatuvchi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omillar</w:t>
      </w:r>
      <w:proofErr w:type="spellEnd"/>
    </w:p>
    <w:p w14:paraId="753086DB" w14:textId="702175B1" w:rsidR="0075284C" w:rsidRPr="00FA5A3A" w:rsidRDefault="00FA5A3A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 w:rsidRPr="00FA5A3A">
        <w:rPr>
          <w:rFonts w:ascii="Times New Roman" w:hAnsi="Times New Roman"/>
          <w:sz w:val="28"/>
          <w:szCs w:val="28"/>
          <w:lang w:val="uz-Cyrl-UZ"/>
        </w:rPr>
        <w:t>7</w:t>
      </w:r>
      <w:r w:rsidR="00634229">
        <w:rPr>
          <w:rFonts w:ascii="Times New Roman" w:hAnsi="Times New Roman"/>
          <w:sz w:val="28"/>
          <w:szCs w:val="28"/>
          <w:lang w:val="uz-Cyrl-UZ"/>
        </w:rPr>
        <w:t>9</w:t>
      </w:r>
      <w:r w:rsidRPr="00FA5A3A">
        <w:rPr>
          <w:rFonts w:ascii="Times New Roman" w:hAnsi="Times New Roman"/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ekosistemalari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tushuncha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61B2733F" w14:textId="7BA6EF5B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80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FA5A3A" w:rsidRPr="00FA5A3A"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 xml:space="preserve"> </w:t>
      </w:r>
      <w:proofErr w:type="spellStart"/>
      <w:proofErr w:type="gramStart"/>
      <w:r w:rsidR="0075284C" w:rsidRPr="00FA5A3A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zbekiston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suv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resurslari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haqida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tushuncha</w:t>
      </w:r>
      <w:proofErr w:type="spellEnd"/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 xml:space="preserve"> </w:t>
      </w:r>
    </w:p>
    <w:p w14:paraId="15FC231D" w14:textId="2D7A054F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bCs/>
          <w:iCs/>
          <w:kern w:val="16"/>
          <w:sz w:val="28"/>
          <w:szCs w:val="28"/>
          <w:lang w:val="uz-Cyrl-UZ"/>
        </w:rPr>
        <w:t>81</w:t>
      </w:r>
      <w:r w:rsidR="0075284C" w:rsidRPr="00FA5A3A">
        <w:rPr>
          <w:bCs/>
          <w:iCs/>
          <w:kern w:val="16"/>
          <w:sz w:val="28"/>
          <w:szCs w:val="28"/>
          <w:lang w:val="en-US"/>
        </w:rPr>
        <w:t>.</w:t>
      </w:r>
      <w:r w:rsidR="00FA5A3A" w:rsidRPr="00FA5A3A">
        <w:rPr>
          <w:bCs/>
          <w:iCs/>
          <w:kern w:val="16"/>
          <w:sz w:val="28"/>
          <w:szCs w:val="28"/>
          <w:lang w:val="uz-Cyrl-UZ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Suv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ekosistemalari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muammolari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va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yechimlari</w:t>
      </w:r>
      <w:proofErr w:type="spellEnd"/>
    </w:p>
    <w:p w14:paraId="04DBC03E" w14:textId="190E0D9A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82</w:t>
      </w:r>
      <w:r w:rsidR="00FA5A3A" w:rsidRPr="00FA5A3A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Tog’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ekosistemalari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tuzulishi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xaraktiristikasi</w:t>
      </w:r>
      <w:proofErr w:type="spellEnd"/>
    </w:p>
    <w:p w14:paraId="7D6AC08B" w14:textId="7F256D27" w:rsidR="0075284C" w:rsidRPr="00FA5A3A" w:rsidRDefault="00634229" w:rsidP="0075284C">
      <w:pPr>
        <w:pStyle w:val="a3"/>
        <w:spacing w:after="20"/>
        <w:ind w:left="30"/>
        <w:jc w:val="both"/>
        <w:rPr>
          <w:rFonts w:ascii="Times New Roman" w:hAnsi="Times New Roman"/>
          <w:bCs/>
          <w:iCs/>
          <w:kern w:val="16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kern w:val="16"/>
          <w:sz w:val="28"/>
          <w:szCs w:val="28"/>
          <w:lang w:val="uz-Cyrl-UZ"/>
        </w:rPr>
        <w:t>83</w:t>
      </w:r>
      <w:r w:rsidR="0075284C" w:rsidRPr="00FA5A3A">
        <w:rPr>
          <w:rFonts w:ascii="Times New Roman" w:hAnsi="Times New Roman"/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Tog’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ekosistemalariga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antropogen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omillar</w:t>
      </w:r>
      <w:proofErr w:type="spellEnd"/>
      <w:r w:rsidR="0075284C" w:rsidRPr="00FA5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rFonts w:ascii="Times New Roman" w:hAnsi="Times New Roman"/>
          <w:sz w:val="28"/>
          <w:szCs w:val="28"/>
          <w:lang w:val="en-US"/>
        </w:rPr>
        <w:t>ta’siri</w:t>
      </w:r>
      <w:proofErr w:type="spellEnd"/>
    </w:p>
    <w:p w14:paraId="03699347" w14:textId="536B2491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bCs/>
          <w:iCs/>
          <w:kern w:val="16"/>
          <w:sz w:val="28"/>
          <w:szCs w:val="28"/>
          <w:lang w:val="uz-Cyrl-UZ"/>
        </w:rPr>
        <w:t>84</w:t>
      </w:r>
      <w:r w:rsidR="0075284C" w:rsidRPr="00FA5A3A">
        <w:rPr>
          <w:bCs/>
          <w:iCs/>
          <w:kern w:val="16"/>
          <w:sz w:val="28"/>
          <w:szCs w:val="28"/>
          <w:lang w:val="en-US"/>
        </w:rPr>
        <w:t>.</w:t>
      </w:r>
      <w:r w:rsidR="0075284C" w:rsidRPr="00FA5A3A">
        <w:rPr>
          <w:sz w:val="28"/>
          <w:szCs w:val="28"/>
          <w:lang w:val="en-US"/>
        </w:rPr>
        <w:t xml:space="preserve"> Tog’ </w:t>
      </w:r>
      <w:proofErr w:type="spellStart"/>
      <w:r w:rsidR="0075284C" w:rsidRPr="00FA5A3A">
        <w:rPr>
          <w:sz w:val="28"/>
          <w:szCs w:val="28"/>
          <w:lang w:val="en-US"/>
        </w:rPr>
        <w:t>ekosistemalari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muammolari</w:t>
      </w:r>
      <w:proofErr w:type="spellEnd"/>
    </w:p>
    <w:p w14:paraId="0443CB29" w14:textId="293D9534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85</w:t>
      </w:r>
      <w:r w:rsidR="00FA5A3A" w:rsidRPr="00FA5A3A">
        <w:rPr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Atmosferaga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ko’rsatuvchi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omillar</w:t>
      </w:r>
      <w:proofErr w:type="spellEnd"/>
    </w:p>
    <w:p w14:paraId="37D5987F" w14:textId="660765AC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86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Atmosferaning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sanoat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miqyosida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ifloslanishi</w:t>
      </w:r>
      <w:proofErr w:type="spellEnd"/>
    </w:p>
    <w:p w14:paraId="1848073F" w14:textId="77777777" w:rsidR="0075284C" w:rsidRPr="00FA5A3A" w:rsidRDefault="00FA5A3A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79</w:t>
      </w:r>
      <w:r w:rsidR="0075284C" w:rsidRPr="00FA5A3A">
        <w:rPr>
          <w:sz w:val="28"/>
          <w:szCs w:val="28"/>
          <w:lang w:val="en-US"/>
        </w:rPr>
        <w:t xml:space="preserve">. Ozon </w:t>
      </w:r>
      <w:proofErr w:type="spellStart"/>
      <w:r w:rsidR="0075284C" w:rsidRPr="00FA5A3A">
        <w:rPr>
          <w:sz w:val="28"/>
          <w:szCs w:val="28"/>
          <w:lang w:val="en-US"/>
        </w:rPr>
        <w:t>qatlami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muammosi</w:t>
      </w:r>
      <w:proofErr w:type="spellEnd"/>
    </w:p>
    <w:p w14:paraId="1E4ABDD3" w14:textId="232EED12" w:rsidR="0075284C" w:rsidRPr="00FA5A3A" w:rsidRDefault="00FA5A3A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8</w:t>
      </w:r>
      <w:r w:rsidR="00634229">
        <w:rPr>
          <w:sz w:val="28"/>
          <w:szCs w:val="28"/>
          <w:lang w:val="uz-Cyrl-UZ"/>
        </w:rPr>
        <w:t>7</w:t>
      </w:r>
      <w:r w:rsidRPr="00FA5A3A">
        <w:rPr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Tuproqlarning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ekologik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holatiga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ko’rsatuvchi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omillar</w:t>
      </w:r>
      <w:proofErr w:type="spellEnd"/>
    </w:p>
    <w:p w14:paraId="34611B80" w14:textId="56126F24" w:rsidR="0075284C" w:rsidRPr="00FA5A3A" w:rsidRDefault="00FA5A3A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8</w:t>
      </w:r>
      <w:r w:rsidR="00634229">
        <w:rPr>
          <w:sz w:val="28"/>
          <w:szCs w:val="28"/>
          <w:lang w:val="uz-Cyrl-UZ"/>
        </w:rPr>
        <w:t>8</w:t>
      </w:r>
      <w:r w:rsidRPr="00FA5A3A">
        <w:rPr>
          <w:sz w:val="28"/>
          <w:szCs w:val="28"/>
          <w:lang w:val="uz-Cyrl-UZ"/>
        </w:rPr>
        <w:t>.</w:t>
      </w:r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Kimyoviy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vositatalarning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tuproq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unumdorligiga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ta’siri</w:t>
      </w:r>
      <w:proofErr w:type="spellEnd"/>
    </w:p>
    <w:p w14:paraId="0C68BACB" w14:textId="2B50696D" w:rsidR="0075284C" w:rsidRPr="00FA5A3A" w:rsidRDefault="00FA5A3A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8</w:t>
      </w:r>
      <w:r w:rsidR="00634229">
        <w:rPr>
          <w:sz w:val="28"/>
          <w:szCs w:val="28"/>
          <w:lang w:val="uz-Cyrl-UZ"/>
        </w:rPr>
        <w:t>9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Pestisidlardan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foydalanish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muammosi</w:t>
      </w:r>
      <w:proofErr w:type="spellEnd"/>
    </w:p>
    <w:p w14:paraId="28D2C78D" w14:textId="60FBCA49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90</w:t>
      </w:r>
      <w:r w:rsidR="00FA5A3A" w:rsidRPr="00FA5A3A">
        <w:rPr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O’simliklarning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taqralishiga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ko’rsatuvchi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omillar</w:t>
      </w:r>
      <w:proofErr w:type="spellEnd"/>
    </w:p>
    <w:p w14:paraId="393E42D7" w14:textId="7ADEAC6F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91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O’simliklarning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bioekologik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xususiyatlari</w:t>
      </w:r>
      <w:proofErr w:type="spellEnd"/>
    </w:p>
    <w:p w14:paraId="24970B0C" w14:textId="3B6709F6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92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O’simliklar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soninning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qisqarishi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muammosi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va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ularning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yechimlari</w:t>
      </w:r>
      <w:proofErr w:type="spellEnd"/>
    </w:p>
    <w:p w14:paraId="518F9623" w14:textId="04FDBC66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93</w:t>
      </w:r>
      <w:r w:rsidR="00FA5A3A" w:rsidRPr="00FA5A3A">
        <w:rPr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Hayvonlarning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taqralishiga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ta’sir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ko’rsatuvchi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omillar</w:t>
      </w:r>
      <w:proofErr w:type="spellEnd"/>
    </w:p>
    <w:p w14:paraId="0C7FA132" w14:textId="71FF664A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94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Hayvonlarning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bioekologik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xususiyatlari</w:t>
      </w:r>
      <w:proofErr w:type="spellEnd"/>
    </w:p>
    <w:p w14:paraId="1757C4E5" w14:textId="1A531C2D" w:rsidR="0075284C" w:rsidRPr="00FA5A3A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95</w:t>
      </w:r>
      <w:r w:rsidR="0075284C" w:rsidRPr="00FA5A3A">
        <w:rPr>
          <w:sz w:val="28"/>
          <w:szCs w:val="28"/>
          <w:lang w:val="en-US"/>
        </w:rPr>
        <w:t xml:space="preserve">. Tirik </w:t>
      </w:r>
      <w:proofErr w:type="spellStart"/>
      <w:r w:rsidR="0075284C" w:rsidRPr="00FA5A3A">
        <w:rPr>
          <w:sz w:val="28"/>
          <w:szCs w:val="28"/>
          <w:lang w:val="en-US"/>
        </w:rPr>
        <w:t>tabiatda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hayvonlar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soninning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qisqarishi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muammosi</w:t>
      </w:r>
      <w:proofErr w:type="spellEnd"/>
    </w:p>
    <w:p w14:paraId="1D2954D8" w14:textId="563EA5A9" w:rsidR="0075284C" w:rsidRPr="00FA5A3A" w:rsidRDefault="00634229" w:rsidP="0075284C">
      <w:pPr>
        <w:pStyle w:val="a5"/>
        <w:ind w:left="46" w:right="1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96</w:t>
      </w:r>
      <w:r w:rsidR="00FA5A3A" w:rsidRPr="00FA5A3A">
        <w:rPr>
          <w:sz w:val="28"/>
          <w:szCs w:val="28"/>
          <w:lang w:val="uz-Cyrl-UZ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Sanoat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ekologiyasi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haqida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tushuncha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</w:p>
    <w:p w14:paraId="55A8992A" w14:textId="34C813CA" w:rsidR="0075284C" w:rsidRPr="00FA5A3A" w:rsidRDefault="00FA5A3A" w:rsidP="0075284C">
      <w:pPr>
        <w:pStyle w:val="a5"/>
        <w:ind w:left="46" w:right="11"/>
        <w:jc w:val="left"/>
        <w:rPr>
          <w:sz w:val="28"/>
          <w:szCs w:val="28"/>
          <w:lang w:val="en-US"/>
        </w:rPr>
      </w:pPr>
      <w:r w:rsidRPr="00FA5A3A">
        <w:rPr>
          <w:sz w:val="28"/>
          <w:szCs w:val="28"/>
          <w:lang w:val="uz-Cyrl-UZ"/>
        </w:rPr>
        <w:t>9</w:t>
      </w:r>
      <w:r w:rsidR="00634229">
        <w:rPr>
          <w:sz w:val="28"/>
          <w:szCs w:val="28"/>
          <w:lang w:val="uz-Cyrl-UZ"/>
        </w:rPr>
        <w:t>7</w:t>
      </w:r>
      <w:r w:rsidRPr="00FA5A3A">
        <w:rPr>
          <w:sz w:val="28"/>
          <w:szCs w:val="28"/>
          <w:lang w:val="uz-Cyrl-UZ"/>
        </w:rPr>
        <w:t>.</w:t>
      </w:r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Sanoatlashgan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hududlarda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o’simliklar</w:t>
      </w:r>
      <w:proofErr w:type="spellEnd"/>
      <w:r w:rsidR="0075284C" w:rsidRPr="00FA5A3A">
        <w:rPr>
          <w:sz w:val="28"/>
          <w:szCs w:val="28"/>
          <w:lang w:val="en-US"/>
        </w:rPr>
        <w:t xml:space="preserve"> ha </w:t>
      </w:r>
      <w:proofErr w:type="spellStart"/>
      <w:r w:rsidR="0075284C" w:rsidRPr="00FA5A3A">
        <w:rPr>
          <w:sz w:val="28"/>
          <w:szCs w:val="28"/>
          <w:lang w:val="en-US"/>
        </w:rPr>
        <w:t>hayvonlarning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tarqalishi</w:t>
      </w:r>
      <w:proofErr w:type="spellEnd"/>
    </w:p>
    <w:p w14:paraId="4008D106" w14:textId="321EC569" w:rsidR="0075284C" w:rsidRDefault="00FA5A3A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 w:rsidRPr="00FA5A3A">
        <w:rPr>
          <w:sz w:val="28"/>
          <w:szCs w:val="28"/>
          <w:lang w:val="uz-Cyrl-UZ"/>
        </w:rPr>
        <w:t>9</w:t>
      </w:r>
      <w:r w:rsidR="00634229">
        <w:rPr>
          <w:sz w:val="28"/>
          <w:szCs w:val="28"/>
          <w:lang w:val="uz-Cyrl-UZ"/>
        </w:rPr>
        <w:t>8</w:t>
      </w:r>
      <w:r w:rsidR="0075284C" w:rsidRPr="00FA5A3A">
        <w:rPr>
          <w:sz w:val="28"/>
          <w:szCs w:val="28"/>
          <w:lang w:val="en-US"/>
        </w:rPr>
        <w:t xml:space="preserve">. </w:t>
      </w:r>
      <w:proofErr w:type="spellStart"/>
      <w:r w:rsidR="0075284C" w:rsidRPr="00FA5A3A">
        <w:rPr>
          <w:sz w:val="28"/>
          <w:szCs w:val="28"/>
          <w:lang w:val="en-US"/>
        </w:rPr>
        <w:t>Sanoatlashgan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xududlar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ekologik</w:t>
      </w:r>
      <w:proofErr w:type="spellEnd"/>
      <w:r w:rsidR="0075284C" w:rsidRPr="00FA5A3A">
        <w:rPr>
          <w:sz w:val="28"/>
          <w:szCs w:val="28"/>
          <w:lang w:val="en-US"/>
        </w:rPr>
        <w:t xml:space="preserve"> </w:t>
      </w:r>
      <w:proofErr w:type="spellStart"/>
      <w:r w:rsidR="0075284C" w:rsidRPr="00FA5A3A">
        <w:rPr>
          <w:sz w:val="28"/>
          <w:szCs w:val="28"/>
          <w:lang w:val="en-US"/>
        </w:rPr>
        <w:t>muammolari</w:t>
      </w:r>
      <w:proofErr w:type="spellEnd"/>
      <w:r w:rsidR="0075284C" w:rsidRPr="00FA5A3A">
        <w:rPr>
          <w:sz w:val="28"/>
          <w:szCs w:val="28"/>
          <w:lang w:val="en-US"/>
        </w:rPr>
        <w:t>.</w:t>
      </w:r>
    </w:p>
    <w:p w14:paraId="5DBFBAD0" w14:textId="45295D09" w:rsidR="00634229" w:rsidRDefault="00634229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99. </w:t>
      </w:r>
      <w:r w:rsidRPr="00634229">
        <w:rPr>
          <w:sz w:val="28"/>
          <w:szCs w:val="28"/>
          <w:lang w:val="uz-Cyrl-UZ"/>
        </w:rPr>
        <w:t>O‘zekiston Respublikasining</w:t>
      </w:r>
      <w:r w:rsidRPr="00634229">
        <w:rPr>
          <w:color w:val="FF0000"/>
          <w:sz w:val="28"/>
          <w:szCs w:val="28"/>
          <w:lang w:val="uz-Cyrl-UZ"/>
        </w:rPr>
        <w:t xml:space="preserve"> </w:t>
      </w:r>
      <w:r w:rsidRPr="00634229">
        <w:rPr>
          <w:bCs/>
          <w:sz w:val="28"/>
          <w:szCs w:val="28"/>
          <w:lang w:val="uz-Cyrl-UZ"/>
        </w:rPr>
        <w:t>“</w:t>
      </w:r>
      <w:proofErr w:type="spellStart"/>
      <w:r w:rsidRPr="00634229">
        <w:rPr>
          <w:sz w:val="28"/>
          <w:szCs w:val="28"/>
          <w:lang w:val="en-US"/>
        </w:rPr>
        <w:t>Hayvonot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dunyosini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muhofaza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qilish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va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undan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foydalanish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to‘g‘risida</w:t>
      </w:r>
      <w:proofErr w:type="spellEnd"/>
      <w:r w:rsidRPr="00634229">
        <w:rPr>
          <w:sz w:val="28"/>
          <w:szCs w:val="28"/>
          <w:lang w:val="uz-Cyrl-UZ"/>
        </w:rPr>
        <w:t>”</w:t>
      </w:r>
      <w:proofErr w:type="spellStart"/>
      <w:r w:rsidRPr="00634229">
        <w:rPr>
          <w:sz w:val="28"/>
          <w:szCs w:val="28"/>
          <w:lang w:val="en-US"/>
        </w:rPr>
        <w:t>gi</w:t>
      </w:r>
      <w:proofErr w:type="spellEnd"/>
      <w:r w:rsidRPr="00634229">
        <w:rPr>
          <w:sz w:val="28"/>
          <w:szCs w:val="28"/>
          <w:lang w:val="uz-Cyrl-UZ"/>
        </w:rPr>
        <w:t xml:space="preserve"> </w:t>
      </w:r>
      <w:r w:rsidRPr="00634229">
        <w:rPr>
          <w:bCs/>
          <w:sz w:val="28"/>
          <w:szCs w:val="28"/>
          <w:lang w:val="uz-Cyrl-UZ"/>
        </w:rPr>
        <w:t>qonun</w:t>
      </w:r>
      <w:proofErr w:type="spellStart"/>
      <w:r w:rsidRPr="00634229">
        <w:rPr>
          <w:bCs/>
          <w:sz w:val="28"/>
          <w:szCs w:val="28"/>
          <w:lang w:val="en-US"/>
        </w:rPr>
        <w:t>i</w:t>
      </w:r>
      <w:proofErr w:type="spellEnd"/>
      <w:r w:rsidRPr="00634229">
        <w:rPr>
          <w:bCs/>
          <w:sz w:val="28"/>
          <w:szCs w:val="28"/>
          <w:lang w:val="en-US"/>
        </w:rPr>
        <w:t>.</w:t>
      </w:r>
    </w:p>
    <w:p w14:paraId="758FC417" w14:textId="5047BE4E" w:rsidR="00634229" w:rsidRDefault="00634229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100. </w:t>
      </w:r>
      <w:proofErr w:type="spellStart"/>
      <w:r w:rsidRPr="00634229">
        <w:rPr>
          <w:sz w:val="28"/>
          <w:szCs w:val="28"/>
          <w:lang w:val="en-US"/>
        </w:rPr>
        <w:t>Ekologik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muammolar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va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yangi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ekologik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ongning</w:t>
      </w:r>
      <w:proofErr w:type="spellEnd"/>
      <w:r w:rsidRPr="00634229">
        <w:rPr>
          <w:sz w:val="28"/>
          <w:szCs w:val="28"/>
          <w:lang w:val="en-US"/>
        </w:rPr>
        <w:t xml:space="preserve"> </w:t>
      </w:r>
      <w:proofErr w:type="spellStart"/>
      <w:r w:rsidRPr="00634229">
        <w:rPr>
          <w:sz w:val="28"/>
          <w:szCs w:val="28"/>
          <w:lang w:val="en-US"/>
        </w:rPr>
        <w:t>shakllanishi</w:t>
      </w:r>
      <w:proofErr w:type="spellEnd"/>
    </w:p>
    <w:p w14:paraId="769965F2" w14:textId="77777777" w:rsidR="00634229" w:rsidRDefault="00634229" w:rsidP="0075284C">
      <w:pPr>
        <w:pStyle w:val="a5"/>
        <w:spacing w:after="20"/>
        <w:jc w:val="both"/>
        <w:rPr>
          <w:sz w:val="28"/>
          <w:szCs w:val="28"/>
          <w:lang w:val="uz-Cyrl-UZ"/>
        </w:rPr>
      </w:pPr>
    </w:p>
    <w:p w14:paraId="5C9FF412" w14:textId="77777777" w:rsidR="00634229" w:rsidRPr="00634229" w:rsidRDefault="00634229" w:rsidP="0075284C">
      <w:pPr>
        <w:pStyle w:val="a5"/>
        <w:spacing w:after="20"/>
        <w:jc w:val="both"/>
        <w:rPr>
          <w:sz w:val="28"/>
          <w:szCs w:val="28"/>
          <w:lang w:val="en-US"/>
        </w:rPr>
      </w:pPr>
    </w:p>
    <w:sectPr w:rsidR="00634229" w:rsidRPr="0063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C29"/>
    <w:multiLevelType w:val="hybridMultilevel"/>
    <w:tmpl w:val="DEC01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565516"/>
    <w:multiLevelType w:val="hybridMultilevel"/>
    <w:tmpl w:val="5742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2D2D"/>
    <w:multiLevelType w:val="hybridMultilevel"/>
    <w:tmpl w:val="5742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231AD"/>
    <w:multiLevelType w:val="hybridMultilevel"/>
    <w:tmpl w:val="A656E570"/>
    <w:lvl w:ilvl="0" w:tplc="8338A0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4882FFE"/>
    <w:multiLevelType w:val="hybridMultilevel"/>
    <w:tmpl w:val="025E37D8"/>
    <w:lvl w:ilvl="0" w:tplc="D6506664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03758C5"/>
    <w:multiLevelType w:val="hybridMultilevel"/>
    <w:tmpl w:val="5742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A6469"/>
    <w:multiLevelType w:val="hybridMultilevel"/>
    <w:tmpl w:val="BC467BC8"/>
    <w:lvl w:ilvl="0" w:tplc="F30C935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74B63E79"/>
    <w:multiLevelType w:val="hybridMultilevel"/>
    <w:tmpl w:val="E730D0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2503D"/>
    <w:multiLevelType w:val="hybridMultilevel"/>
    <w:tmpl w:val="DEC01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12397999">
    <w:abstractNumId w:val="5"/>
  </w:num>
  <w:num w:numId="2" w16cid:durableId="853685061">
    <w:abstractNumId w:val="8"/>
  </w:num>
  <w:num w:numId="3" w16cid:durableId="558438389">
    <w:abstractNumId w:val="0"/>
  </w:num>
  <w:num w:numId="4" w16cid:durableId="80031848">
    <w:abstractNumId w:val="6"/>
  </w:num>
  <w:num w:numId="5" w16cid:durableId="615914891">
    <w:abstractNumId w:val="7"/>
  </w:num>
  <w:num w:numId="6" w16cid:durableId="1856964273">
    <w:abstractNumId w:val="4"/>
  </w:num>
  <w:num w:numId="7" w16cid:durableId="217517655">
    <w:abstractNumId w:val="3"/>
  </w:num>
  <w:num w:numId="8" w16cid:durableId="1984312565">
    <w:abstractNumId w:val="2"/>
  </w:num>
  <w:num w:numId="9" w16cid:durableId="22899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F5"/>
    <w:rsid w:val="00001E81"/>
    <w:rsid w:val="000F27D4"/>
    <w:rsid w:val="00355588"/>
    <w:rsid w:val="00610328"/>
    <w:rsid w:val="00634229"/>
    <w:rsid w:val="0075284C"/>
    <w:rsid w:val="007B4786"/>
    <w:rsid w:val="009272F6"/>
    <w:rsid w:val="00BE39BF"/>
    <w:rsid w:val="00CD10F5"/>
    <w:rsid w:val="00FA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4422"/>
  <w15:chartTrackingRefBased/>
  <w15:docId w15:val="{76F31F06-41B3-4329-8A77-618421E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0328"/>
    <w:pPr>
      <w:spacing w:after="200" w:line="276" w:lineRule="auto"/>
      <w:ind w:left="720"/>
      <w:contextualSpacing/>
    </w:pPr>
    <w:rPr>
      <w:rFonts w:ascii="Courier New" w:eastAsia="Courier New" w:hAnsi="Courier New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610328"/>
    <w:rPr>
      <w:rFonts w:ascii="Courier New" w:eastAsia="Courier New" w:hAnsi="Courier New" w:cs="Times New Roman"/>
      <w:lang w:val="x-none"/>
    </w:rPr>
  </w:style>
  <w:style w:type="paragraph" w:styleId="a5">
    <w:name w:val="Body Text"/>
    <w:basedOn w:val="a"/>
    <w:link w:val="a6"/>
    <w:rsid w:val="0075284C"/>
    <w:pPr>
      <w:jc w:val="center"/>
    </w:pPr>
  </w:style>
  <w:style w:type="character" w:customStyle="1" w:styleId="a6">
    <w:name w:val="Основной текст Знак"/>
    <w:basedOn w:val="a0"/>
    <w:link w:val="a5"/>
    <w:rsid w:val="00752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528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28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4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</cp:revision>
  <dcterms:created xsi:type="dcterms:W3CDTF">2023-06-12T12:20:00Z</dcterms:created>
  <dcterms:modified xsi:type="dcterms:W3CDTF">2024-11-27T04:56:00Z</dcterms:modified>
</cp:coreProperties>
</file>